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019" w:rsidRDefault="00A4301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43019" w:rsidRDefault="00A43019">
      <w:pPr>
        <w:pStyle w:val="ConsPlusNormal"/>
        <w:jc w:val="both"/>
        <w:outlineLvl w:val="0"/>
      </w:pPr>
    </w:p>
    <w:p w:rsidR="00A43019" w:rsidRDefault="00A43019">
      <w:pPr>
        <w:pStyle w:val="ConsPlusTitle"/>
        <w:jc w:val="center"/>
        <w:outlineLvl w:val="0"/>
      </w:pPr>
      <w:r>
        <w:t>ПРАВИТЕЛЬСТВО БРЯНСКОЙ ОБЛАСТИ</w:t>
      </w:r>
    </w:p>
    <w:p w:rsidR="00A43019" w:rsidRDefault="00A43019">
      <w:pPr>
        <w:pStyle w:val="ConsPlusTitle"/>
        <w:jc w:val="center"/>
      </w:pPr>
    </w:p>
    <w:p w:rsidR="00A43019" w:rsidRDefault="00A43019">
      <w:pPr>
        <w:pStyle w:val="ConsPlusTitle"/>
        <w:jc w:val="center"/>
      </w:pPr>
      <w:r>
        <w:t>ПОСТАНОВЛЕНИЕ</w:t>
      </w:r>
    </w:p>
    <w:p w:rsidR="00A43019" w:rsidRDefault="00A43019">
      <w:pPr>
        <w:pStyle w:val="ConsPlusTitle"/>
        <w:jc w:val="center"/>
      </w:pPr>
      <w:r>
        <w:t>от 30 января 2019 г. N 18-п</w:t>
      </w:r>
    </w:p>
    <w:p w:rsidR="00A43019" w:rsidRDefault="00A43019">
      <w:pPr>
        <w:pStyle w:val="ConsPlusTitle"/>
        <w:jc w:val="center"/>
      </w:pPr>
    </w:p>
    <w:p w:rsidR="00A43019" w:rsidRDefault="00A43019">
      <w:pPr>
        <w:pStyle w:val="ConsPlusTitle"/>
        <w:jc w:val="center"/>
      </w:pPr>
      <w:r>
        <w:t>ОБ УТВЕРЖДЕНИИ ГОСУДАРСТВЕННОЙ ПРОГРАММЫ "РАЗВИТИЕ СЕЛЬСКОГО</w:t>
      </w:r>
    </w:p>
    <w:p w:rsidR="00A43019" w:rsidRDefault="00A43019">
      <w:pPr>
        <w:pStyle w:val="ConsPlusTitle"/>
        <w:jc w:val="center"/>
      </w:pPr>
      <w:r>
        <w:t>ХОЗЯЙСТВА И РЕГУЛИРОВАНИЕ РЫНКОВ СЕЛЬСКОХОЗЯЙСТВЕННОЙ</w:t>
      </w:r>
    </w:p>
    <w:p w:rsidR="00A43019" w:rsidRDefault="00A43019">
      <w:pPr>
        <w:pStyle w:val="ConsPlusTitle"/>
        <w:jc w:val="center"/>
      </w:pPr>
      <w:r>
        <w:t>ПРОДУКЦИИ, СЫРЬЯ И ПРОДОВОЛЬСТВИЯ БРЯНСКОЙ ОБЛАСТИ"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11.02.2019 </w:t>
            </w:r>
            <w:hyperlink r:id="rId5" w:history="1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6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14.05.2019 </w:t>
            </w:r>
            <w:hyperlink r:id="rId7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26.08.2019 </w:t>
            </w:r>
            <w:hyperlink r:id="rId8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9" w:history="1">
              <w:r>
                <w:rPr>
                  <w:color w:val="0000FF"/>
                </w:rPr>
                <w:t>N 531-п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10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1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12" w:history="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31.08.2020 </w:t>
            </w:r>
            <w:hyperlink r:id="rId13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28 октября 2013 года N 608-п "Об утверждении Порядка разработки, реализации и оценки эффективности государственных программ Брянской области" Правительство Брянской области постановляет: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1. Утвердить прилагаемую государственную </w:t>
      </w:r>
      <w:hyperlink w:anchor="P60" w:history="1">
        <w:r>
          <w:rPr>
            <w:color w:val="0000FF"/>
          </w:rPr>
          <w:t>программу</w:t>
        </w:r>
      </w:hyperlink>
      <w:r>
        <w:t xml:space="preserve"> "Развитие сельского хозяйства и регулирование рынков сельскохозяйственной продукции, сырья и продовольствия Брянской области".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2. Признать утратившими силу с 1 января 2019 года следующие постановления Правительства Брянской области: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26 декабря 2016 года </w:t>
      </w:r>
      <w:hyperlink r:id="rId15" w:history="1">
        <w:r>
          <w:rPr>
            <w:color w:val="0000FF"/>
          </w:rPr>
          <w:t>N 729-п</w:t>
        </w:r>
      </w:hyperlink>
      <w:r>
        <w:t xml:space="preserve"> "Об утверждении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20 февраля 2017 года </w:t>
      </w:r>
      <w:hyperlink r:id="rId16" w:history="1">
        <w:r>
          <w:rPr>
            <w:color w:val="0000FF"/>
          </w:rPr>
          <w:t>N 61-п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20 марта 2017 года </w:t>
      </w:r>
      <w:hyperlink r:id="rId17" w:history="1">
        <w:r>
          <w:rPr>
            <w:color w:val="0000FF"/>
          </w:rPr>
          <w:t>N 108-п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3 апреля 2017 года </w:t>
      </w:r>
      <w:hyperlink r:id="rId18" w:history="1">
        <w:r>
          <w:rPr>
            <w:color w:val="0000FF"/>
          </w:rPr>
          <w:t>N 136-п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17 апреля 2017 года </w:t>
      </w:r>
      <w:hyperlink r:id="rId19" w:history="1">
        <w:r>
          <w:rPr>
            <w:color w:val="0000FF"/>
          </w:rPr>
          <w:t>N 170-п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22 мая 2017 года </w:t>
      </w:r>
      <w:hyperlink r:id="rId20" w:history="1">
        <w:r>
          <w:rPr>
            <w:color w:val="0000FF"/>
          </w:rPr>
          <w:t>N 235-п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3 июля 2017 года </w:t>
      </w:r>
      <w:hyperlink r:id="rId21" w:history="1">
        <w:r>
          <w:rPr>
            <w:color w:val="0000FF"/>
          </w:rPr>
          <w:t>N 295-п</w:t>
        </w:r>
      </w:hyperlink>
      <w:r>
        <w:t xml:space="preserve"> "О внесении изменений в государственную программу "Развитие </w:t>
      </w:r>
      <w:r>
        <w:lastRenderedPageBreak/>
        <w:t>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18 сентября 2017 года </w:t>
      </w:r>
      <w:hyperlink r:id="rId22" w:history="1">
        <w:r>
          <w:rPr>
            <w:color w:val="0000FF"/>
          </w:rPr>
          <w:t>N 445-п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4 декабря 2017 года </w:t>
      </w:r>
      <w:hyperlink r:id="rId23" w:history="1">
        <w:r>
          <w:rPr>
            <w:color w:val="0000FF"/>
          </w:rPr>
          <w:t>N 620-п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20 декабря 2017 года </w:t>
      </w:r>
      <w:hyperlink r:id="rId24" w:history="1">
        <w:r>
          <w:rPr>
            <w:color w:val="0000FF"/>
          </w:rPr>
          <w:t>N 674-п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25 декабря 2017 года </w:t>
      </w:r>
      <w:hyperlink r:id="rId25" w:history="1">
        <w:r>
          <w:rPr>
            <w:color w:val="0000FF"/>
          </w:rPr>
          <w:t>N 689-п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28 декабря 2017 года </w:t>
      </w:r>
      <w:hyperlink r:id="rId26" w:history="1">
        <w:r>
          <w:rPr>
            <w:color w:val="0000FF"/>
          </w:rPr>
          <w:t>N 763-п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11 января 2018 года </w:t>
      </w:r>
      <w:hyperlink r:id="rId27" w:history="1">
        <w:r>
          <w:rPr>
            <w:color w:val="0000FF"/>
          </w:rPr>
          <w:t>N 2-п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29 января 2018 года </w:t>
      </w:r>
      <w:hyperlink r:id="rId28" w:history="1">
        <w:r>
          <w:rPr>
            <w:color w:val="0000FF"/>
          </w:rPr>
          <w:t>N 22-п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20 марта 2018 года </w:t>
      </w:r>
      <w:hyperlink r:id="rId29" w:history="1">
        <w:r>
          <w:rPr>
            <w:color w:val="0000FF"/>
          </w:rPr>
          <w:t>N 115-п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23 апреля 2018 года </w:t>
      </w:r>
      <w:hyperlink r:id="rId30" w:history="1">
        <w:r>
          <w:rPr>
            <w:color w:val="0000FF"/>
          </w:rPr>
          <w:t>N 193-п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23 мая 2018 года </w:t>
      </w:r>
      <w:hyperlink r:id="rId31" w:history="1">
        <w:r>
          <w:rPr>
            <w:color w:val="0000FF"/>
          </w:rPr>
          <w:t>N 256-п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15 августа 2018 года </w:t>
      </w:r>
      <w:hyperlink r:id="rId32" w:history="1">
        <w:r>
          <w:rPr>
            <w:color w:val="0000FF"/>
          </w:rPr>
          <w:t>N 419-п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9 ноября 2018 года </w:t>
      </w:r>
      <w:hyperlink r:id="rId33" w:history="1">
        <w:r>
          <w:rPr>
            <w:color w:val="0000FF"/>
          </w:rPr>
          <w:t>N 571-п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10 декабря 2018 года </w:t>
      </w:r>
      <w:hyperlink r:id="rId34" w:history="1">
        <w:r>
          <w:rPr>
            <w:color w:val="0000FF"/>
          </w:rPr>
          <w:t>N 629-п</w:t>
        </w:r>
      </w:hyperlink>
      <w:r>
        <w:t xml:space="preserve"> "О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 (2017 - 2020 годы)";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от 27 декабря 2018 года </w:t>
      </w:r>
      <w:hyperlink r:id="rId35" w:history="1">
        <w:r>
          <w:rPr>
            <w:color w:val="0000FF"/>
          </w:rPr>
          <w:t>N 699-п</w:t>
        </w:r>
      </w:hyperlink>
      <w:r>
        <w:t xml:space="preserve"> "О внесении изменений в государственную программу </w:t>
      </w:r>
      <w:r>
        <w:lastRenderedPageBreak/>
        <w:t>"Развитие сельского хозяйства и регулирование рынков сельскохозяйственной продукции, сырья и продовольствия Брянской области" (2017 - 2020 годы)".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3. Опубликовать постановление на "Официальном интернет-портале правовой информации" (pravo.gov.ru).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4. Постановление вступает в силу со дня официального опубликования и распространяется на правоотношения, возникшие с 1 января 2019 года.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5. Контроль за исполнением постановления возложить на вице-губернатора Брянской области Резунова А.Г.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</w:pPr>
      <w:r>
        <w:t>Губернатор</w:t>
      </w:r>
    </w:p>
    <w:p w:rsidR="00A43019" w:rsidRDefault="00A43019">
      <w:pPr>
        <w:pStyle w:val="ConsPlusNormal"/>
        <w:jc w:val="right"/>
      </w:pPr>
      <w:r>
        <w:t>А.В.БОГОМАЗ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0"/>
      </w:pPr>
      <w:r>
        <w:t>Утверждена</w:t>
      </w:r>
    </w:p>
    <w:p w:rsidR="00A43019" w:rsidRDefault="00A43019">
      <w:pPr>
        <w:pStyle w:val="ConsPlusNormal"/>
        <w:jc w:val="right"/>
      </w:pPr>
      <w:r>
        <w:t>постановлением</w:t>
      </w:r>
    </w:p>
    <w:p w:rsidR="00A43019" w:rsidRDefault="00A43019">
      <w:pPr>
        <w:pStyle w:val="ConsPlusNormal"/>
        <w:jc w:val="right"/>
      </w:pPr>
      <w:r>
        <w:t>Правительства Брянской области</w:t>
      </w:r>
    </w:p>
    <w:p w:rsidR="00A43019" w:rsidRDefault="00A43019">
      <w:pPr>
        <w:pStyle w:val="ConsPlusNormal"/>
        <w:jc w:val="right"/>
      </w:pPr>
      <w:r>
        <w:t>от 30 января 2019 г. N 18-п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0" w:name="P60"/>
      <w:bookmarkEnd w:id="0"/>
      <w:r>
        <w:t>ГОСУДАРСТВЕННАЯ ПРОГРАММА</w:t>
      </w:r>
    </w:p>
    <w:p w:rsidR="00A43019" w:rsidRDefault="00A43019">
      <w:pPr>
        <w:pStyle w:val="ConsPlusTitle"/>
        <w:jc w:val="center"/>
      </w:pPr>
      <w:r>
        <w:t>"РАЗВИТИЕ СЕЛЬСКОГО ХОЗЯЙСТВА И РЕГУЛИРОВАНИЕ РЫНКОВ</w:t>
      </w:r>
    </w:p>
    <w:p w:rsidR="00A43019" w:rsidRDefault="00A43019">
      <w:pPr>
        <w:pStyle w:val="ConsPlusTitle"/>
        <w:jc w:val="center"/>
      </w:pPr>
      <w:r>
        <w:t>СЕЛЬСКОХОЗЯЙСТВЕННОЙ ПРОДУКЦИИ, СЫРЬЯ И</w:t>
      </w:r>
    </w:p>
    <w:p w:rsidR="00A43019" w:rsidRDefault="00A43019">
      <w:pPr>
        <w:pStyle w:val="ConsPlusTitle"/>
        <w:jc w:val="center"/>
      </w:pPr>
      <w:r>
        <w:t>ПРОДОВОЛЬСТВИЯ БРЯНСКОЙ ОБЛАСТИ"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11.02.2019 </w:t>
            </w:r>
            <w:hyperlink r:id="rId36" w:history="1">
              <w:r>
                <w:rPr>
                  <w:color w:val="0000FF"/>
                </w:rPr>
                <w:t>N 30-п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01.04.2019 </w:t>
            </w:r>
            <w:hyperlink r:id="rId37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 xml:space="preserve">, от 14.05.2019 </w:t>
            </w:r>
            <w:hyperlink r:id="rId38" w:history="1">
              <w:r>
                <w:rPr>
                  <w:color w:val="0000FF"/>
                </w:rPr>
                <w:t>N 209-п</w:t>
              </w:r>
            </w:hyperlink>
            <w:r>
              <w:rPr>
                <w:color w:val="392C69"/>
              </w:rPr>
              <w:t xml:space="preserve">, от 26.08.2019 </w:t>
            </w:r>
            <w:hyperlink r:id="rId39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40" w:history="1">
              <w:r>
                <w:rPr>
                  <w:color w:val="0000FF"/>
                </w:rPr>
                <w:t>N 531-п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41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42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43" w:history="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31.08.2020 </w:t>
            </w:r>
            <w:hyperlink r:id="rId44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Паспорт</w:t>
      </w:r>
    </w:p>
    <w:p w:rsidR="00A43019" w:rsidRDefault="00A43019">
      <w:pPr>
        <w:pStyle w:val="ConsPlusTitle"/>
        <w:jc w:val="center"/>
      </w:pPr>
      <w:r>
        <w:t>государственной программы "Развитие сельского хозяйства</w:t>
      </w:r>
    </w:p>
    <w:p w:rsidR="00A43019" w:rsidRDefault="00A43019">
      <w:pPr>
        <w:pStyle w:val="ConsPlusTitle"/>
        <w:jc w:val="center"/>
      </w:pPr>
      <w:r>
        <w:t>и регулирование рынков сельскохозяйственной продукции, сырья</w:t>
      </w:r>
    </w:p>
    <w:p w:rsidR="00A43019" w:rsidRDefault="00A43019">
      <w:pPr>
        <w:pStyle w:val="ConsPlusTitle"/>
        <w:jc w:val="center"/>
      </w:pPr>
      <w:r>
        <w:t>и продовольствия Брянской области"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54"/>
        <w:gridCol w:w="6123"/>
      </w:tblGrid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Наименование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Ответственный исполнитель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департамент сельского хозяйства Брянской области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Соисполнители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управление ветеринарии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 w:rsidR="00A430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24.12.2019 N 677-п)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Перечень подпрограмм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hyperlink w:anchor="P466" w:history="1">
              <w:r>
                <w:rPr>
                  <w:color w:val="0000FF"/>
                </w:rPr>
                <w:t>"Развитие отраслей агропромышленного комплекса"</w:t>
              </w:r>
            </w:hyperlink>
            <w:r>
              <w:t>;</w:t>
            </w:r>
          </w:p>
          <w:p w:rsidR="00A43019" w:rsidRDefault="00A43019">
            <w:pPr>
              <w:pStyle w:val="ConsPlusNormal"/>
              <w:jc w:val="both"/>
            </w:pPr>
            <w:r>
              <w:t>"</w:t>
            </w:r>
            <w:hyperlink w:anchor="P534" w:history="1">
              <w:r>
                <w:rPr>
                  <w:color w:val="0000FF"/>
                </w:rPr>
                <w:t>Обеспечение условий развития</w:t>
              </w:r>
            </w:hyperlink>
            <w:r>
              <w:t xml:space="preserve"> агропромышленного комплекса";</w:t>
            </w:r>
          </w:p>
          <w:p w:rsidR="00A43019" w:rsidRDefault="00A43019">
            <w:pPr>
              <w:pStyle w:val="ConsPlusNormal"/>
              <w:jc w:val="both"/>
            </w:pPr>
            <w:r>
              <w:t>"</w:t>
            </w:r>
            <w:hyperlink w:anchor="P586" w:history="1">
              <w:r>
                <w:rPr>
                  <w:color w:val="0000FF"/>
                </w:rPr>
                <w:t>Реализация полномочий</w:t>
              </w:r>
            </w:hyperlink>
            <w:r>
              <w:t xml:space="preserve"> в области ветеринарии";</w:t>
            </w:r>
          </w:p>
          <w:p w:rsidR="00A43019" w:rsidRDefault="00A43019">
            <w:pPr>
              <w:pStyle w:val="ConsPlusNormal"/>
              <w:jc w:val="both"/>
            </w:pPr>
            <w:r>
              <w:t>"</w:t>
            </w:r>
            <w:hyperlink w:anchor="P632" w:history="1">
              <w:r>
                <w:rPr>
                  <w:color w:val="0000FF"/>
                </w:rPr>
                <w:t>Реализация полномочий</w:t>
              </w:r>
            </w:hyperlink>
            <w:r>
              <w:t xml:space="preserve"> в области развития и регулирования потребительского рынка Брянской области"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Перечень проектов (программ), реализуемых в рамках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региональный проект "Экспорт продукции АПК (Брянская область)";</w:t>
            </w:r>
          </w:p>
          <w:p w:rsidR="00A43019" w:rsidRDefault="00A43019">
            <w:pPr>
              <w:pStyle w:val="ConsPlusNormal"/>
              <w:jc w:val="both"/>
            </w:pPr>
            <w:r>
              <w:t>региональный проект "Создание системы поддержки фермеров и развитие сельской кооперации (Брянская область)</w:t>
            </w:r>
          </w:p>
        </w:tc>
      </w:tr>
      <w:tr w:rsidR="00A430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19.12.2019 N 616-п)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Цели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увеличение объемов производства сельскохозяйственной продукции и продуктов ее переработки;</w:t>
            </w:r>
          </w:p>
          <w:p w:rsidR="00A43019" w:rsidRDefault="00A43019">
            <w:pPr>
              <w:pStyle w:val="ConsPlusNormal"/>
              <w:jc w:val="both"/>
            </w:pPr>
            <w:r>
              <w:t>повышение конкурентоспособности продукции и финансовой устойчивости предприятий агропромышленного комплекса;</w:t>
            </w:r>
          </w:p>
          <w:p w:rsidR="00A43019" w:rsidRDefault="00A43019">
            <w:pPr>
              <w:pStyle w:val="ConsPlusNormal"/>
              <w:jc w:val="both"/>
            </w:pPr>
            <w:r>
              <w:t>воспроизводство и повышение эффективности использования в сельском хозяйстве земельных и других ресурсов;</w:t>
            </w:r>
          </w:p>
          <w:p w:rsidR="00A43019" w:rsidRDefault="00A43019">
            <w:pPr>
              <w:pStyle w:val="ConsPlusNormal"/>
              <w:jc w:val="both"/>
            </w:pPr>
            <w:r>
              <w:t>обеспечение сбыта сельскохозяйственной продукции, повышение ее товарности за счет создания условий для ее сезонного хранения и переработки;</w:t>
            </w:r>
          </w:p>
          <w:p w:rsidR="00A43019" w:rsidRDefault="00A43019">
            <w:pPr>
              <w:pStyle w:val="ConsPlusNormal"/>
              <w:jc w:val="both"/>
            </w:pPr>
            <w:r>
              <w:t xml:space="preserve">абзац исключен с 1 января 2020 года. - </w:t>
            </w: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Брянской области от 24.12.2019 N 677-п;</w:t>
            </w:r>
          </w:p>
          <w:p w:rsidR="00A43019" w:rsidRDefault="00A43019">
            <w:pPr>
              <w:pStyle w:val="ConsPlusNormal"/>
              <w:jc w:val="both"/>
            </w:pPr>
            <w:r>
              <w:t>обеспечение эпизоотического и ветеринарно-санитарного благополучия территории Брянской области;</w:t>
            </w:r>
          </w:p>
          <w:p w:rsidR="00A43019" w:rsidRDefault="00A43019">
            <w:pPr>
              <w:pStyle w:val="ConsPlusNormal"/>
              <w:jc w:val="both"/>
            </w:pPr>
            <w:r>
              <w:t>реализация полномочий в сфере развития сельского хозяйства и сельских территорий, ветеринарии, торговой деятельности, общественного питания, бытового обслуживания населения, организации деятельности розничных рынков, а также регулирование отношений, возникающих в области розничной продажи алкогольной продукции</w:t>
            </w:r>
          </w:p>
        </w:tc>
      </w:tr>
      <w:tr w:rsidR="00A430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Постановлений Правительства Брянской области от 24.12.2019 </w:t>
            </w:r>
            <w:hyperlink r:id="rId48" w:history="1">
              <w:r>
                <w:rPr>
                  <w:color w:val="0000FF"/>
                </w:rPr>
                <w:t>N 677-п</w:t>
              </w:r>
            </w:hyperlink>
            <w:r>
              <w:t xml:space="preserve">, от 16.06.2020 </w:t>
            </w:r>
            <w:hyperlink r:id="rId49" w:history="1">
              <w:r>
                <w:rPr>
                  <w:color w:val="0000FF"/>
                </w:rPr>
                <w:t>N 252-п</w:t>
              </w:r>
            </w:hyperlink>
            <w:r>
              <w:t>)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Задачи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стимулирование роста производства основных видов сельскохозяйственной продукции и производства пищевых продуктов, направленное на импортозамещение;</w:t>
            </w:r>
          </w:p>
          <w:p w:rsidR="00A43019" w:rsidRDefault="00A43019">
            <w:pPr>
              <w:pStyle w:val="ConsPlusNormal"/>
              <w:jc w:val="both"/>
            </w:pPr>
            <w:r>
              <w:t>поддержка развития инфраструктуры агропродовольственного рынка;</w:t>
            </w:r>
          </w:p>
          <w:p w:rsidR="00A43019" w:rsidRDefault="00A43019">
            <w:pPr>
              <w:pStyle w:val="ConsPlusNormal"/>
              <w:jc w:val="both"/>
            </w:pPr>
            <w:r>
              <w:t>модернизация материально-технической и технологической базы селекции и семеноводства;</w:t>
            </w:r>
          </w:p>
          <w:p w:rsidR="00A43019" w:rsidRDefault="00A43019">
            <w:pPr>
              <w:pStyle w:val="ConsPlusNormal"/>
              <w:jc w:val="both"/>
            </w:pPr>
            <w:r>
              <w:t>поддержка малых форм хозяйствования;</w:t>
            </w:r>
          </w:p>
          <w:p w:rsidR="00A43019" w:rsidRDefault="00A43019">
            <w:pPr>
              <w:pStyle w:val="ConsPlusNormal"/>
              <w:jc w:val="both"/>
            </w:pPr>
            <w:r>
              <w:t>повышение уровня рентабельности в сельском хозяйстве для обеспечения его устойчивого развития;</w:t>
            </w:r>
          </w:p>
          <w:p w:rsidR="00A43019" w:rsidRDefault="00A43019">
            <w:pPr>
              <w:pStyle w:val="ConsPlusNormal"/>
              <w:jc w:val="both"/>
            </w:pPr>
            <w:r>
              <w:t>стимулирование инновационной деятельности и инновационного развития агропромышленного комплекса;</w:t>
            </w:r>
          </w:p>
          <w:p w:rsidR="00A43019" w:rsidRDefault="00A43019">
            <w:pPr>
              <w:pStyle w:val="ConsPlusNormal"/>
              <w:jc w:val="both"/>
            </w:pPr>
            <w:r>
              <w:t xml:space="preserve">осуществление государственного ветеринарного надзора и контроля за соблюдением владельцами животных и </w:t>
            </w:r>
            <w:r>
              <w:lastRenderedPageBreak/>
              <w:t>продуктами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отношении;</w:t>
            </w:r>
          </w:p>
          <w:p w:rsidR="00A43019" w:rsidRDefault="00A43019">
            <w:pPr>
              <w:pStyle w:val="ConsPlusNormal"/>
              <w:jc w:val="both"/>
            </w:pPr>
            <w:r>
              <w:t>предупреждение и ликвидация заразных и иных болезней животных, включая сельскохозяйственных, домашних, зоопарковых и других животных, пушных зверей, птиц, рыб и пчел;</w:t>
            </w:r>
          </w:p>
          <w:p w:rsidR="00A43019" w:rsidRDefault="00A43019">
            <w:pPr>
              <w:pStyle w:val="ConsPlusNormal"/>
              <w:jc w:val="both"/>
            </w:pPr>
            <w:r>
              <w:t>создание условий для эффективного использования земель сельскохозяйственного назначения;</w:t>
            </w:r>
          </w:p>
          <w:p w:rsidR="00A43019" w:rsidRDefault="00A43019">
            <w:pPr>
              <w:pStyle w:val="ConsPlusNormal"/>
              <w:jc w:val="both"/>
            </w:pPr>
            <w:r>
              <w:t>обеспечение эффективной деятельности органов государственной власти в сфере развития сельского хозяйства и сельских территорий, ветеринарии, торговой деятельности, общественного питания, бытового обслуживания населения;</w:t>
            </w:r>
          </w:p>
          <w:p w:rsidR="00A43019" w:rsidRDefault="00A43019">
            <w:pPr>
              <w:pStyle w:val="ConsPlusNormal"/>
              <w:jc w:val="both"/>
            </w:pPr>
            <w:r>
              <w:t>обеспечение эффективной деятельности управления потребительского рынка Брянской области в сфере развития потребительского рынка, в том числе ярмарочной торговли, а также регулирование отношений, возникающих в области розничной продажи алкогольной продукции;</w:t>
            </w:r>
          </w:p>
          <w:p w:rsidR="00A43019" w:rsidRDefault="00A43019">
            <w:pPr>
              <w:pStyle w:val="ConsPlusNormal"/>
              <w:jc w:val="both"/>
            </w:pPr>
            <w:r>
              <w:t xml:space="preserve">абзац исключен с 1 января 2020 года. - </w:t>
            </w:r>
            <w:hyperlink r:id="rId50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Брянской области от 24.12.2019 N 677-п;</w:t>
            </w:r>
          </w:p>
          <w:p w:rsidR="00A43019" w:rsidRDefault="00A43019">
            <w:pPr>
              <w:pStyle w:val="ConsPlusNormal"/>
              <w:jc w:val="both"/>
            </w:pPr>
            <w:r>
              <w:t>развитие мелиорации земель сельскохозяйственного назначения;</w:t>
            </w:r>
          </w:p>
          <w:p w:rsidR="00A43019" w:rsidRDefault="00A43019">
            <w:pPr>
              <w:pStyle w:val="ConsPlusNormal"/>
              <w:jc w:val="both"/>
            </w:pPr>
            <w:r>
              <w:t>реализация регионального проекта "Создание системы поддержки фермеров и развитие сельской кооперации (Брянская область)";</w:t>
            </w:r>
          </w:p>
          <w:p w:rsidR="00A43019" w:rsidRDefault="00A43019">
            <w:pPr>
              <w:pStyle w:val="ConsPlusNormal"/>
              <w:jc w:val="both"/>
            </w:pPr>
            <w:r>
              <w:t>реализация регионального проекта "Экспорт продукции АПК (Брянская область)"</w:t>
            </w:r>
          </w:p>
        </w:tc>
      </w:tr>
      <w:tr w:rsidR="00A430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Брянской области от 24.12.2019 </w:t>
            </w:r>
            <w:hyperlink r:id="rId51" w:history="1">
              <w:r>
                <w:rPr>
                  <w:color w:val="0000FF"/>
                </w:rPr>
                <w:t>N 677-п</w:t>
              </w:r>
            </w:hyperlink>
            <w:r>
              <w:t xml:space="preserve">, от 16.06.2020 </w:t>
            </w:r>
            <w:hyperlink r:id="rId52" w:history="1">
              <w:r>
                <w:rPr>
                  <w:color w:val="0000FF"/>
                </w:rPr>
                <w:t>N 252-п</w:t>
              </w:r>
            </w:hyperlink>
            <w:r>
              <w:t xml:space="preserve">, от 31.08.2020 </w:t>
            </w:r>
            <w:hyperlink r:id="rId53" w:history="1">
              <w:r>
                <w:rPr>
                  <w:color w:val="0000FF"/>
                </w:rPr>
                <w:t>N 416-п</w:t>
              </w:r>
            </w:hyperlink>
            <w:r>
              <w:t>)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Срок реализации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2019 - 2024 годы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общий объем средств, предусмотренных на реализацию государственной программы, - 51126957685,98 рубля, в том числе: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- 12309786196,57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- 11361601082,61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- 11107989021,74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- 10949277242,40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- 2699152071,33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- 2699152071,33 рубля</w:t>
            </w:r>
          </w:p>
        </w:tc>
      </w:tr>
      <w:tr w:rsidR="00A430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проектов (программ), реализуемых в рамках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региональный проект "Экспорт продукции АПК (Брянская область)":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- 0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- 1,994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- 0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- 120,889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&lt;*&gt;;</w:t>
            </w:r>
          </w:p>
          <w:p w:rsidR="00A43019" w:rsidRDefault="00A43019">
            <w:pPr>
              <w:pStyle w:val="ConsPlusNormal"/>
              <w:jc w:val="both"/>
            </w:pPr>
            <w:r>
              <w:lastRenderedPageBreak/>
              <w:t>2024 год - &lt;*&gt;</w:t>
            </w:r>
          </w:p>
          <w:p w:rsidR="00A43019" w:rsidRDefault="00A43019">
            <w:pPr>
              <w:pStyle w:val="ConsPlusNormal"/>
              <w:jc w:val="both"/>
            </w:pPr>
            <w:r>
              <w:t>--------------------------------</w:t>
            </w:r>
          </w:p>
          <w:p w:rsidR="00A43019" w:rsidRDefault="00A43019">
            <w:pPr>
              <w:pStyle w:val="ConsPlusNormal"/>
              <w:jc w:val="both"/>
            </w:pPr>
            <w:r>
              <w:t>&lt;*&gt; Объемы средств будут уточнены в соответствии с доведенными лимитами финансового обеспечения федерального проекта "Экспорт продукции АПК";</w:t>
            </w:r>
          </w:p>
          <w:p w:rsidR="00A43019" w:rsidRDefault="00A43019">
            <w:pPr>
              <w:pStyle w:val="ConsPlusNormal"/>
              <w:jc w:val="both"/>
            </w:pPr>
            <w:r>
              <w:t>региональный проект "Создание системы поддержки фермеров и развитие сельской кооперации (Брянская область)":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- 36,67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- 21,508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- 37,161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- 50,299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- 40,23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- 40,23 млн. рублей</w:t>
            </w:r>
          </w:p>
        </w:tc>
      </w:tr>
      <w:tr w:rsidR="00A43019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</w:pPr>
            <w:r>
              <w:t>Ожидаемые результаты реализации государственной программы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показатели результативности, эффективности реализации государственной программы и конечные результаты приведены в </w:t>
            </w:r>
            <w:hyperlink w:anchor="P671" w:history="1">
              <w:r>
                <w:rPr>
                  <w:color w:val="0000FF"/>
                </w:rPr>
                <w:t>приложении 5</w:t>
              </w:r>
            </w:hyperlink>
            <w:r>
              <w:t xml:space="preserve"> к государственной программе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1. Характеристика текущего состояния</w:t>
      </w:r>
    </w:p>
    <w:p w:rsidR="00A43019" w:rsidRDefault="00A43019">
      <w:pPr>
        <w:pStyle w:val="ConsPlusTitle"/>
        <w:jc w:val="center"/>
      </w:pPr>
      <w:r>
        <w:t>агропромышленного комплекса Брянской области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Брянская область - один из регионов Российской Федерации с развитым сельским хозяйством.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Ведущими направлениями сельскохозяйственного производства региона являются производство молока, мяса крупного рогатого скота, свиней и птицы, производство зерна и картофеля.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Производственную деятельность ведут более 700 сельскохозяйственных товаропроизводителей, 223 тыс. личных подсобных хозяйств, 245 организаций пищевой и перерабатывающей промышленности.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За последние 3 года отмечается увеличение объемов сельскохозяйственного производства. В структуре валового регионального продукта доля сельского хозяйства увеличилась с 10,5 до 17,2 процента.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 данным Росстата индекс Брянской области по хозяйствам всех категорий в 2017 году составил 106,0% (84,5 млрд. рублей).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Посевная площадь сельскохозяйственных культур в хозяйствах всех категорий увеличилась на 2,6% к фактическому уровню 2016 года и составила 877,7 тыс. га. Были увеличены площади под зерновыми (пшеницей, рожью, ячменем, гречихой, кукурузой на зерно), техническими (рапсом, соей, льном-долгунцом, подсолнечником), кормовыми культурами.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 итогам 2017 года собрано 1851,8 тыс. тонн зерна, что больше 2016 года на 296 тыс. тонн, и является историческим показателем для региона за время статистического наблюдения. В структуре производства зерна доля кукурузы составила 38%.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Средняя урожайность зерновых и зернобобовых культур в сельхозпредприятиях составила 48,4 ц/га. На отдельных полях урожайность составляет 120 ц/га.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>Валовое производство картофеля составило 1490,2 тыс. тонн, что больше 2016 года на 110 тыс. тонн. В сельхозпредприятиях производство картофеля составило 873,1 тыс. тонн, что на 50,9 тыс. тонн больше уровня 2016 года, при урожайности 351,7 ц/га. Некоторые товаропроизводители получают по 600 - 800 ц/га картофеля.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Овощей собрано 162,2 тыс. тонн, что на 9% больше 2016 года. По овощной продукции расширен видовой состав возделываемых культур. Доля моркови в производстве овощей - 35%. Самая высокая урожайность моркови на лучших участках в 2017 году - 1200 ц/га.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Внедряются новые энерго- и ресурсосберегающие технологии, используется энергонасыщенная техника, результаты научных исследований.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Поголовье КРС на 1 января 2018 года составило 462,6 тыс. голов, что больше 2016 года на 12,3 тыс. голов. За время реализации крупнейшего в России проекта мясного скотоводства поголовье в регионе увеличилось в 2,5 раза.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 началом реализации инвестиционных проектов стремительно развивались подотрасли свиноводства и бройлерного птицеводства. Поголовье свиней во всех категориях хозяйств возросло вдвое и закрепилось на уровне более 295,5 тыс. голов, птицы - втрое и составляет 14,8 млн. голов.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Произведено за 2017 год 293,6 тыс. тонн молока, в предприятиях и К(Ф)Х производство молока увеличено на 10%. Молочная продуктивность 2017 года - 4700 кг, к уровню 2016 года возросла на 400 кг.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Произведено 410,6 тыс. тонн скота и птицы на убой, что больше 2016 года на 17,3 тыс. тонн.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Благодаря реализации стратегических инициатив государства по импортозамещению, развитию производств и предпосылок к развитию экспорта за последние несколько лет в Брянской области увеличилось производство всех видов сельхозпродукции.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регионе достигнут и поддерживается баланс производства мяса, молока, яиц, картофеля, этой продукцией обеспечены внутренние потребности. По мясу и картофелю уровень производства выше уровня потребления, что позволяет удовлетворять спрос других регионов.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Индекс промышленного производства по выпуску пищевых продуктов в 2017 году составил 118,6% к уровню 2016 года.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 ростом производственных мощностей построены и работают новые объекты переработки мяса птицы, крупного рогатого скота, свиней. В Брянской области ведут производственную деятельность 12 предприятий по переработке мяса КРС, свиней и птицы, 17 молокоперерабатывающих предприятий.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Региональные производственные мощности позволяют перерабатывать до 500 тысяч тонн молока в год. В общем объеме производства молочной продукции лидирующие позиции занимает производство сыра. Производство сыров в Брянской области увеличено на 4,3 тыс. тонн за 2017 год.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Важную роль в развитии играет государственная поддержка. Товаропроизводители аграрного комплекса участвуют во всех федеральных и областных программах и мероприятиях целевой поддержки. Все реализованные мероприятия способствовали привлечению инвестиций в область. Вложение инвестиций в основной капитал в 2017 году составило 12,5 млрд. рублей. Региональная стратегия развития сельского хозяйства включает 15 перспективных инвестиционных проектов. Их реализация также позволит увеличить мощности по производству отечественной продукции.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Основными проблемами развития агропромышленного комплекса являются: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негативные последствия радиоактивного загрязнения почв в семи юго-западных районах </w:t>
      </w:r>
      <w:r>
        <w:lastRenderedPageBreak/>
        <w:t>Брянской области в результате аварии на Чернобыльской АЭС;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износ основных фондов сельхозтоваропроизводителей;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спад производства продукции животноводства и растениеводства из-за низкой рентабельности и конкурентоспособности;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невысокие темпы модернизации агропромышленного производства из-за недостаточного уровня доходов товаропроизводителей;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ограниченный доступ сельскохозяйственных товаропроизводителей к рынку в условиях несовершенства его инфраструктуры и возрастающей монополизации торговых сетей;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дефицит квалифицированных кадров на селе, вызванный социально-демографической ситуацией;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абзац исключен с 1 января 2020 года. -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Решение указанных проблем возможно за счет: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увеличения инвестиций на развитие мелиорации земель сельскохозяйственного назначения, стимулирования улучшения использования земельных угодий и освоения интенсивных технологий;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создания условий для наращивания производства продукции растениеводства (зерно, картофель, овощи);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создания условий для наращивания производства молока;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создания условий для мясного скотоводства;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ускорения обновления технической базы агропромышленного комплекса;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абзац исключен с 1 января 2020 года.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Деятельность государственной ветеринарной службы Брянской области направлена на обеспечение эпизоотического и ветеринарно-санитарного благополучия территории Брянской области, качества и безопасности пищевых продуктов, осуществление полноценных по объему и ассортименту ветеринарно-санитарных мероприятий на вновь создаваемых, беспрецедентных по численности животных и птиц, высокотехнологичных объектах мясного скотоводства, бройлерного птицеводства и промышленного свиноводства, предоставление населению максимально полного комплекса ветеринарных услуг.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структуру государственной ветеринарной службы Брянской области входят управление ветеринарии Брянской области - исполнительный орган государственной власти, уполномоченный в сфере ветеринарии на территории Брянской области, и 30 подведомственных государственных ветеринарных учреждений, из них: 17 - ГБУ Брянской области "Районные ветеринарные станции по борьбе с болезнями животных", 3 - ГБУ Брянской области "Межрайонные ветеринарные станции по борьбе с болезнями животных", 6 - ГБУ Брянской области "Зональные ветеринарные лаборатории", 1 - ГБУ Брянской области "Брянская областная ветеринарная станция по борьбе с болезнями животных", 1 - ГБУ Брянской области "Управление ветеринарии г. Брянска", 1 - ГБУ Брянской области "Центр ветеринарии "Пригородный", 1 - ГБУ Брянской области "Брянская городская станция по борьбе с болезнями животных".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Современные проблемы и будущее ветеринарной службы тесно связаны с комплексной программой развития экономики региона. При этом основными проблемами являются охрана </w:t>
      </w:r>
      <w:r>
        <w:lastRenderedPageBreak/>
        <w:t>области от заноса болезней и профилактика инфекционных болезней, возбудители которых еще сохранились на территории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На сегодня в мире насчитывается более 150 заболеваний, общих для человека и животных. Это заболевания различной природы, и чтобы сохранить здоровье людей следует ликвидировать их у животных, что остается основным направлением ветеринарной деятельности.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Необходимо не только предотвратить попадание в пищу продуктов от больных животных, возникновение кормовых токсикоинфекций, но и защитить человека от потребления продуктов, контаминированных ксенобиотиками. Дальнейшее совершенствование методов экспертизы продуктов животноводства - перспективная задача ветеринарной службы.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 направлению охраны дикой фауны важна профилактика болезней диких животных, потому что среди них регистрируются болезни, опасные и для сельскохозяйственных животных.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Также необходима ветеринарная деятельность по проверке на токсичность, тератогенность, мутагенность и канцерогенность предложенных для использования в сельском хозяйстве и животноводстве пестицидов, инсектицидов, биологически активных веществ, кормовых добавок.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Потребительский рынок Брянской области является одним из наиболее устойчивых к рискам экономического развития секторов экономики. Розничная торговля выполняет важные экономические и социальные функции, поддерживая уровень жизни населения и обеспечивая занятость.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2. Приоритеты государственной политики в сфере</w:t>
      </w:r>
    </w:p>
    <w:p w:rsidR="00A43019" w:rsidRDefault="00A43019">
      <w:pPr>
        <w:pStyle w:val="ConsPlusTitle"/>
        <w:jc w:val="center"/>
      </w:pPr>
      <w:r>
        <w:t>агропромышленного комплекса Брянской области,</w:t>
      </w:r>
    </w:p>
    <w:p w:rsidR="00A43019" w:rsidRDefault="00A43019">
      <w:pPr>
        <w:pStyle w:val="ConsPlusTitle"/>
        <w:jc w:val="center"/>
      </w:pPr>
      <w:r>
        <w:t>цели и задачи 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Государственная программа предусматривает комплексное развитие всех отраслей и подотраслей, а также сфер деятельности агропромышленного комплекса.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К приоритетам относятся: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развитие импортозамещающих подотраслей сельского хозяйства, включая овощеводство и плодоводство;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экологическая безопасность сельскохозяйственной продукции и продовольствия;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наращивание экспорта сельскохозяйственной продукции, сырья и продовольствия по мере насыщения ими внутреннего рынка;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минимизация логистических издержек и оптимизация других факторов, определяющих конкурентоспособность продукции;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сфере производства - скотоводство (производство молока и мяса) как системообразующая подотрасль, использующая конкурентные преимущества области, в первую очередь наличие значительных площадей сельскохозяйственных угодий;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экономической сфере - повышение доходов сельскохозяйственных товаропроизводителей;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абзац исключен с 1 января 2020 года. - </w:t>
      </w:r>
      <w:hyperlink r:id="rId58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сфере развития производственного потенциала - мелиорация земель сельскохозяйственного назначения, введение в оборот неиспользуемой пашни и других категорий сельскохозяйственных угодий;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>в институциональной сфере - развитие интеграционных связей в агропромышленном комплексе и формирование кластеров;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научной и кадровой сферах - обеспечение формирования инновационного агропромышленного комплекса.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Реализация государственной программы позволит обеспечить население Брянской области продуктами питания за счет собственного производства, а также часть произведенной продукции поставлять на внутренний и внешний рынки.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Стратегическая цель государственной программы - формирование устойчивой тенденции развития сельского хозяйства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Целями государственной программы являются: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увеличение объемов производства сельскохозяйственной продукции и продуктов ее переработки;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повышение конкурентоспособности продукции и финансовой устойчивости предприятий агропромышленного комплекса;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воспроизводство и повышение эффективности использования в сельском хозяйстве земельных и других ресурсов;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обеспечение сбыта сельскохозяйственной продукции, повышение ее товарности за счет создания условий для ее сезонного хранения и переработки;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16.06.2020 N 252-п)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абзац исключен с 1 января 2020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обеспечение эпизоотического и ветеринарно-санитарного благополучия территории Брянской области;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реализация полномочий в сфере развития сельского хозяйства и сельских территорий, ветеринарии, торговой деятельности, общественного питания, бытового обслуживания населения, организации деятельности розничных рынков, а также регулирования отношений, возникающих в области розничной продажи алкогольной продукции.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Основными задачами государственной программы являются: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стимулирование роста производства основных видов сельскохозяйственной продукции и производства пищевых продуктов, направленное на импортозамещение;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поддержка развития инфраструктуры агропродовольственного рынка;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модернизация материально-технической и технологической базы селекции и семеноводства;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поддержка малых форм хозяйствования;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повышение уровня рентабельности в сельском хозяйстве для обеспечения его устойчивого развития;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стимулирование инновационной деятельности и инновационного развития агропромышленного комплекса;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осуществление государственного ветеринарного надзора и контроля за соблюдением </w:t>
      </w:r>
      <w:r>
        <w:lastRenderedPageBreak/>
        <w:t>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предупреждение и ликвидация заразных и иных болезней животных, включая сельскохозяйственных, домашних, зоопарковых и других животных, пушных зверей, птиц, рыб и пчел;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создание условий для эффективного использования земель сельскохозяйственного назначения;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обеспечение эффективной деятельности органов государственной власти в сфере развития сельского хозяйства и сельских территорий, ветеринарии, торговой деятельности, общественного питания, бытового обслуживания населения, организации деятельности розничных рынков, а также регулирования отношений, возникающих в области розничной продажи алкогольной продукции, повышение эффективности регулирования рынков сельскохозяйственной продукции, сырья и продовольствия;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абзац исключен с 1 января 2020 года.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развитие мелиорации земель сельскохозяйственного назначения;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реализация регионального проекта "Создание системы поддержки фермеров и развитие сельской кооперации (Брянская область)";</w:t>
      </w:r>
    </w:p>
    <w:p w:rsidR="00A43019" w:rsidRDefault="00A43019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16.06.2020 N 252-п)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реализация регионального проекта "Экспорт продукции АПК (Брянская область)".</w:t>
      </w:r>
    </w:p>
    <w:p w:rsidR="00A43019" w:rsidRDefault="00A43019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Абзацы тридцать шестой - сорок четвертый исключены.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01.04.2019 N 143-п.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Сочетание инвестиционной активности и государственной поддержки мероприятий, реализуемых в рамках государственной программы, обеспечит достижение поставленной цели и решение задач.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реализации государственной программы принимают участие сельхозтоваропроизводители и организации АПК независимо от организационно-правовой формы и организации потребительской кооперации, в том числе хозяйственные общества с государственным участием, закрепленные за департаментом сельского хозяйства по перечню, утвержденному Правительством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связи с актуальностью и большой значимостью развития отрасли сельского хозяйства сельхозтоваропроизводители нуждаются в предоставлении налоговых льгот, доступных кредитных ресурсах, возможности пользования объектами залогового фонда Брянской области для обеспечения кредитов.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Приоритетными подотраслями агропромышленного комплекса Брянской области в соответствии с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ноября 2019 года N 1573 "О внесении изменений в Государственную программу развития сельского хозяйства и регулирования рынков сельскохозяйственной продукции, сырья и продовольствия и признании утратившими силу отдельных актов и отдельных положений актов Правительства Российской Федерации" являются: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производство зерновых и зернобобовых культур на кормовые цели;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>производство зерновых и зернобобовых культур (кроме риса и кукурузы на зерно) на продовольственные цели;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производство картофеля;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производство плодово-ягодных насаждений;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производство овощей защищенного грунта;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производство льна и конопли;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элитное семеноводство;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производство молока;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мясное скотоводство;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племенное животноводство по видам скота и птицы: крупный рогатый скот мясного направления, крупный рогатый скот молочного направления, свиньи, прочие виды;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производство мяса и мясопродуктов (продукция переработки).</w:t>
      </w:r>
    </w:p>
    <w:p w:rsidR="00A43019" w:rsidRDefault="00A43019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3. Ожидаемые результаты реализации 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Показатели результативности, эффективности реализации государственной программы и конечные результаты приведены в </w:t>
      </w:r>
      <w:hyperlink w:anchor="P671" w:history="1">
        <w:r>
          <w:rPr>
            <w:color w:val="0000FF"/>
          </w:rPr>
          <w:t>приложении 5</w:t>
        </w:r>
      </w:hyperlink>
      <w:r>
        <w:t xml:space="preserve"> к государственной программе Брянской области "Развитие сельского хозяйства и регулирование рынков сельскохозяйственной продукции, сырья и продовольствия Брянской области" в соответствии с Соглашением между Министерством сельского хозяйства Российской Федерации и Правительством Брянской области о реализации мероприятий Государственной программы развития сельского хозяйства и регулирования рынков сельскохозяйственной продукции, сырья и продовольствия.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6181" w:history="1">
        <w:r>
          <w:rPr>
            <w:color w:val="0000FF"/>
          </w:rPr>
          <w:t>Порядок и методика</w:t>
        </w:r>
      </w:hyperlink>
      <w:r>
        <w:t xml:space="preserve"> оценки эффективности реализации государственной программы представлены в приложении 9.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При реализации государственной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 К рискам относятся: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макроэкономические риски, связанные с возможностью ухудшения внутренней и внешней конъюнктуры, снижением темпов роста экономики и высокой инфляцией;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финансовые риски, связанные с возникновением бюджетного дефицита и вследствие этого с недостаточным уровнем бюджетного финансирования, несопоставимого с возможностями бюджетов всех уровней бюджетной системы Российской Федерации ни в среднесрочной, ни в долгосрочной перспективе;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природные риски, связанные с нахождением большей части сельских территорий в зонах рискованного земледелия, что приводит к существенным потерям объемов производства, ухудшению ценовой ситуации и снижению доходов сельскохозяйственных товаропроизводителей и населения.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Управление рисками предполагается осуществлять на основе постоянного мониторинга хода </w:t>
      </w:r>
      <w:r>
        <w:lastRenderedPageBreak/>
        <w:t>реализации государственной программы и разработки при необходимости предложений по ее корректировке.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4. Состав 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В рамках государственной программы реализуются подпрограммы: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1) </w:t>
      </w:r>
      <w:hyperlink w:anchor="P466" w:history="1">
        <w:r>
          <w:rPr>
            <w:color w:val="0000FF"/>
          </w:rPr>
          <w:t>подпрограмма 1</w:t>
        </w:r>
      </w:hyperlink>
      <w:r>
        <w:t xml:space="preserve"> "Развитие отраслей агропромышленного комплекса", целями которой являются: увеличение (сохранение оптимального уровня) объемов производства сельскохозяйственной продукции; достижение оптимального уровня самообеспечения Брянской области сельскохозяйственной продукцией и продовольствием; улучшение материально-технического состояния подотраслей сельского хозяйства и переработки сельскохозяйственной продукции.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Для достижения целей подпрограммы необходимо решить следующие задачи: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увеличение (сохранение оптимального уровня) валовых сборов сельскохозяйственных культур и объемов производства продукции животноводства;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увеличение (сохранение оптимального уровня) посевной площади сельскохозяйственных культур;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увеличение (сохранение оптимального уровня) численности крупного рогатого скота;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увеличение (сохранение оптимального уровня) продуктивности молочного скота;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увеличение (сохранение оптимального уровня) площади сельскохозяйственных угодий, на которой проведены работы по агрохимическому обследованию;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увеличение объемов приобретения сельскохозяйственными товаропроизводителями и организациями, осуществляющими производство и переработку сельскохозяйственной продукции, высокотехнологичных машин и оборудования;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реализация регионального проекта "Экспорт продукции АПК (Брянская область)";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19.12.2019 N 616-п)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реализация регионального проекта "Создание системы поддержки фермеров и развитие сельской кооперации (Брянская область)";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19.12.2019 N 616-п)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реализация ведомственного проекта "Стимулирование инвестиционной деятельности в агропромышленном комплексе";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реализация ведомственного проекта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подпрограмму включены следующие проекты и основные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региональный проект "Экспорт продукции АПК (Брянская область)";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19.12.2019 N 616-п)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региональный проект "Создание системы поддержки фермеров и развитие сельской кооперации (Брянская область)";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19.12.2019 N 616-п)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- ведомственный проект "Стимулирование инвестиционной деятельности в </w:t>
      </w:r>
      <w:r>
        <w:lastRenderedPageBreak/>
        <w:t>агропромышленном комплексе", включающий в себя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возмещение части затрат на уплату процентов по инвестиционным кредитам (займам) в агропромышленном комплексе;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возмещение части прямых понесенных затрат на создание и (или) модернизацию объектов агропромышленного комплекса;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ведомственный проект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продовольствия", включающий в себя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стимулирование развития приоритетных подотраслей агропромышленного комплекса и развитие малых форм хозяйствования;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поддержка сельскохозяйственного производства по отдельным подотраслям растениеводства и животноводства;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абзац исключен с 1 января 2020 года. - </w:t>
      </w:r>
      <w:hyperlink r:id="rId73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основные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реализация отдельных мероприятий в области растениеводства;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развитие животноводства;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агрохимическое обследование сельскохозяйственных земель;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инженерно-техническое обеспечение агропромышленного комплекса.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466" w:history="1">
        <w:r>
          <w:rPr>
            <w:color w:val="0000FF"/>
          </w:rPr>
          <w:t>Паспорт</w:t>
        </w:r>
      </w:hyperlink>
      <w:r>
        <w:t xml:space="preserve"> подпрограммы приведен в приложении 1 к государственной программе.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Паспорта региональных проектов "Создание системы поддержки фермеров и развитие сельской кооперации (Брянская область)" и "Экспорт продукции АПК (Брянская область)" приведены в </w:t>
      </w:r>
      <w:hyperlink w:anchor="P6199" w:history="1">
        <w:r>
          <w:rPr>
            <w:color w:val="0000FF"/>
          </w:rPr>
          <w:t>приложениях 10</w:t>
        </w:r>
      </w:hyperlink>
      <w:r>
        <w:t xml:space="preserve">, </w:t>
      </w:r>
      <w:hyperlink w:anchor="P6937" w:history="1">
        <w:r>
          <w:rPr>
            <w:color w:val="0000FF"/>
          </w:rPr>
          <w:t>11</w:t>
        </w:r>
      </w:hyperlink>
      <w:r>
        <w:t xml:space="preserve"> к государственной программе соответственно;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19.12.2019 N 616-п)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2) </w:t>
      </w:r>
      <w:hyperlink w:anchor="P534" w:history="1">
        <w:r>
          <w:rPr>
            <w:color w:val="0000FF"/>
          </w:rPr>
          <w:t>подпрограмма 2</w:t>
        </w:r>
      </w:hyperlink>
      <w:r>
        <w:t xml:space="preserve"> "Обеспечение условий развития агропромышленного комплекса", целями которой являются: обеспечение агропромышленного комплекса руководителями и специалистами с высоким уровнем компетентности, рабочими массовых профессий, способными осуществлять эффективную работу в современных условиях; 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аномалий; создание комфортных условий жизнедеятельности в сельской местности.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Для достижения целей подпрограммы необходимо решить следующие задачи: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обеспечение притока кадров в отрасль сельского хозяйства и закрепление их на селе;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реализация функций и полномочий по руководству и управлению в сфере сельского хозяйства органами государственной власти Брянской области и государственными органами Брянской области;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>- реализация ведомственной программы "Развитие мелиоративного комплекса Брянской области";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01.04.2019 N 143-п)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- абзац исключен с 1 января 2020 года. - </w:t>
      </w:r>
      <w:hyperlink r:id="rId76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подпрограмму включены следующие основные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- абзацы восьмой - четырнадцатый исключены с 1 января 2020 года. - </w:t>
      </w:r>
      <w:hyperlink r:id="rId77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ведомственная программа "Развитие мелиоративного комплекса Брянской области", включающая в себя мероприятие "Реализация мероприятий в области мелиорации земель сельскохозяйственного назначения";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01.04.2019 N 143-п)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основные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кадровое обеспечение агропромышленного комплекса, в том числе возмещение части затрат сельскохозяйственных товаропроизводителей на поддержку молодых специалистов и квалифицированных рабочих, возмещение части затрат сельскохозяйственных товаропроизводителей по привлечению к производственному процессу студентов образовательных организаций при прохождении производственной практики в качестве трактористов-машинистов, организация и проведение соревнований и конкурсов, мероприятий в сфере АПК, участие в агропромышленных и прочих выставках и ярмарках, создание системы государственного информационного обеспечения в сфере сельского хозяйства на территории Брянской области, информационное освещение деятельности агропромышленного комплекса Брянской области, стажировка и повышение квалификации руководителей и специалистов государственных казенных учреждений Брянской области "Районное управление сельского хозяйства", руководителей и специалистов АПК, изготовление статуэток и выплата денежных премий к призу Губернатора Брянской области "Золотой колос", изготовление удостоверений, нагрудных знаков и выплата единовременного денежного вознаграждения к почетному званию Брянской области "Заслуженный работник сельского хозяйства Брянской области", разработка и издание областного плана селекционно-племенной работы с крупным рогатым скотом в Брянской области, коммерциализация научных и научно-технических результатов и продукции агропромышленного комплекса;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16.06.2020 N 252-п)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реализация функций и полномочий по руководству и управлению в сфере сельского хозяйства органами государственной власти Брянской области и государственными органами Брянской области, в том числе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руководство и управление в сфере установленных функций органов государственной власти Брянской области и государственных органов Брянской области;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учреждения, осуществляющие функции и полномочия по управлению сельским хозяйством;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уплата взносов на капитальный ремонт за объекты казны Брянской области;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информационное освещение деятельности органов государственной власти Брянской области и государственных органов Брянской области.</w:t>
      </w:r>
    </w:p>
    <w:p w:rsidR="00A43019" w:rsidRDefault="00A43019">
      <w:pPr>
        <w:pStyle w:val="ConsPlusNormal"/>
        <w:jc w:val="both"/>
      </w:pPr>
      <w:r>
        <w:t xml:space="preserve">(абзац введен </w:t>
      </w:r>
      <w:hyperlink r:id="rId81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534" w:history="1">
        <w:r>
          <w:rPr>
            <w:color w:val="0000FF"/>
          </w:rPr>
          <w:t>Паспорт</w:t>
        </w:r>
      </w:hyperlink>
      <w:r>
        <w:t xml:space="preserve"> подпрограммы приведен в приложении 2 к государственной программе;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w:anchor="P586" w:history="1">
        <w:r>
          <w:rPr>
            <w:color w:val="0000FF"/>
          </w:rPr>
          <w:t>подпрограмма 3</w:t>
        </w:r>
      </w:hyperlink>
      <w:r>
        <w:t xml:space="preserve"> "Реализация полномочий в области ветеринарии", целью которой является обеспечение эпизоотического и ветеринарно-санитарного благополучия территории Брянской области. Для достижения цели подпрограммы необходимо решить следующие задачи: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выполнение функций по эффективному ветеринарному обслуживанию и контролю;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предупреждение и ликвидация заразных и иных болезней животных, включая сельскохозяйственных, домашних, зоопарковых и других животных, пушных зверей, птиц, рыб и пчел.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подпрограмму включены следующие основные мероприятия: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руководство и управление в сфере установленных функций органов государственной власти Брянской области и государственных органов Брянской области;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учреждения, оказывающие услуги в сфере ветеринарии;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комплексные мероприятия по обеспечению эпизоотического благополучия;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предотвращение заноса и распространения особо опасных болезней животных на территории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586" w:history="1">
        <w:r>
          <w:rPr>
            <w:color w:val="0000FF"/>
          </w:rPr>
          <w:t>Паспорт</w:t>
        </w:r>
      </w:hyperlink>
      <w:r>
        <w:t xml:space="preserve"> подпрограммы приведен в приложении 3 к государственной программе;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4) </w:t>
      </w:r>
      <w:hyperlink w:anchor="P632" w:history="1">
        <w:r>
          <w:rPr>
            <w:color w:val="0000FF"/>
          </w:rPr>
          <w:t>подпрограмма 4</w:t>
        </w:r>
      </w:hyperlink>
      <w:r>
        <w:t xml:space="preserve"> "Реализация полномочий в области развития и регулирования потребительского рынка Брянской области", целью которой является реализация полномочий в области развития потребительского рынка, создание комфортной среды для граждан и субъектов торговой деятельности за счет развития многоформатной инфраструктуры торговли, а также регулирование отношений, возникающих в области розничной продажи алкогольной продукции.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Для достижения цели подпрограммы необходимо решить следующие задачи: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обеспечение эффективной деятельности управления потребительского рынка Брянской области в сфере развития торговой деятельности, общественного питания, бытового обслуживания населения, организации деятельности розничных рынков, а также регулирования отношений, возникающих в области розничной продажи алкогольной продукции.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подпрограмму включено следующее основное мероприятие: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- руководство и управление в сфере установленных функций органов государственной власти Брянской области и государственных органов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632" w:history="1">
        <w:r>
          <w:rPr>
            <w:color w:val="0000FF"/>
          </w:rPr>
          <w:t>Паспорт</w:t>
        </w:r>
      </w:hyperlink>
      <w:r>
        <w:t xml:space="preserve"> подпрограммы приведен в приложении 4 к государственной программе.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5. Сроки реализации 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lastRenderedPageBreak/>
        <w:t>Срок реализации государственной программы - 2019 - 2024 годы.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6. Ресурсное обеспечение реализации</w:t>
      </w:r>
    </w:p>
    <w:p w:rsidR="00A43019" w:rsidRDefault="00A43019">
      <w:pPr>
        <w:pStyle w:val="ConsPlusTitle"/>
        <w:jc w:val="center"/>
      </w:pPr>
      <w:r>
        <w:t>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Источниками финансирования государственной программы являются как средства областного бюджета, так и иные источники.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Объем финансирования государственной программы составляет: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2019 год - 12309786196,57 рубля;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2020 год - 11361601082,61 рубля;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2021 год - 11107989021,74 рубля;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2022 год - 10949277242,40 рубля;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2023 год - 2699152071,33 рубля;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2024 год - 2699152071,33 рубля.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24.12.2019 N 677-п)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Ресурсное </w:t>
      </w:r>
      <w:hyperlink w:anchor="P2321" w:history="1">
        <w:r>
          <w:rPr>
            <w:color w:val="0000FF"/>
          </w:rPr>
          <w:t>обеспечение</w:t>
        </w:r>
      </w:hyperlink>
      <w:r>
        <w:t xml:space="preserve">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 с расшифровкой по главным распорядителям средств областного бюджета, основным мероприятиям и мероприятиям, по годам реализации приведено в приложении 6 к государственной программе.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В целях детализации отдельных мероприятий департамент сельского хозяйства Брянской области утверждает аналитическое распределение мероприятий приказом.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Предоставление субсидий сельскохозяйственным товаропроизводителям Брянской области осуществляется по подпрограммам и мероприятиям согласно порядкам и в соответствии с Бюджетным </w:t>
      </w:r>
      <w:hyperlink r:id="rId88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</w:t>
      </w:r>
      <w:hyperlink r:id="rId89" w:history="1">
        <w:r>
          <w:rPr>
            <w:color w:val="0000FF"/>
          </w:rPr>
          <w:t>"О развитии сельского хозяйства"</w:t>
        </w:r>
      </w:hyperlink>
      <w:r>
        <w:t>, "</w:t>
      </w:r>
      <w:hyperlink r:id="rId90" w:history="1">
        <w:r>
          <w:rPr>
            <w:color w:val="0000FF"/>
          </w:rPr>
          <w:t>О государственной поддержке</w:t>
        </w:r>
      </w:hyperlink>
      <w:r>
        <w:t xml:space="preserve"> в сфере сельскохозяйственного страхования и о внесении изменений в Федеральный закон "О развитии сельского хозяйства", </w:t>
      </w:r>
      <w:hyperlink r:id="rId91" w:history="1">
        <w:r>
          <w:rPr>
            <w:color w:val="0000FF"/>
          </w:rPr>
          <w:t>"О сельскохозяйственной кооперации"</w:t>
        </w:r>
      </w:hyperlink>
      <w:r>
        <w:t xml:space="preserve">, </w:t>
      </w:r>
      <w:hyperlink r:id="rId92" w:history="1">
        <w:r>
          <w:rPr>
            <w:color w:val="0000FF"/>
          </w:rPr>
          <w:t>"О крестьянском (фермерском) хозяйстве"</w:t>
        </w:r>
      </w:hyperlink>
      <w:r>
        <w:t xml:space="preserve">, </w:t>
      </w:r>
      <w:hyperlink r:id="rId93" w:history="1">
        <w:r>
          <w:rPr>
            <w:color w:val="0000FF"/>
          </w:rPr>
          <w:t>"О личном подсобном хозяйстве"</w:t>
        </w:r>
      </w:hyperlink>
      <w:r>
        <w:t xml:space="preserve">, </w:t>
      </w:r>
      <w:hyperlink r:id="rId94" w:history="1">
        <w:r>
          <w:rPr>
            <w:color w:val="0000FF"/>
          </w:rPr>
          <w:t>"О племенном животноводстве"</w:t>
        </w:r>
      </w:hyperlink>
      <w:r>
        <w:t xml:space="preserve">, </w:t>
      </w:r>
      <w:hyperlink r:id="rId95" w:history="1">
        <w:r>
          <w:rPr>
            <w:color w:val="0000FF"/>
          </w:rPr>
          <w:t>"О семеноводстве"</w:t>
        </w:r>
      </w:hyperlink>
      <w:r>
        <w:t>, "</w:t>
      </w:r>
      <w:hyperlink r:id="rId96" w:history="1">
        <w:r>
          <w:rPr>
            <w:color w:val="0000FF"/>
          </w:rPr>
          <w:t>О развитии малого и среднего</w:t>
        </w:r>
      </w:hyperlink>
      <w:r>
        <w:t xml:space="preserve"> предпринимательства в Российской Федерации".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7. Применение государственной поддержки</w:t>
      </w:r>
    </w:p>
    <w:p w:rsidR="00A43019" w:rsidRDefault="00A43019">
      <w:pPr>
        <w:pStyle w:val="ConsPlusTitle"/>
        <w:jc w:val="center"/>
      </w:pPr>
      <w:r>
        <w:t>в виде налоговых льгот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Государственная поддержка в виде налоговых льгот предусмотрена в соответствии с </w:t>
      </w:r>
      <w:hyperlink r:id="rId97" w:history="1">
        <w:r>
          <w:rPr>
            <w:color w:val="0000FF"/>
          </w:rPr>
          <w:t>Законом</w:t>
        </w:r>
      </w:hyperlink>
      <w:r>
        <w:t xml:space="preserve"> Брянской области от 27 ноября 2003 года N 79-З "О налоге на имущество организаций" предприятиям области, занимающимся производством хлеба, осуществившим создание новых, реконструкцию, модернизацию существующих производств мощностью не менее 50 тонн в сутки, - в отношении созданного и (или) приобретенного имущества, принятого на учет с 1 января 2016 года, на срок окупаемости капитальных вложений, но не более чем на пять лет.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lastRenderedPageBreak/>
        <w:t>Сведения о налоговых расходах</w:t>
      </w:r>
    </w:p>
    <w:p w:rsidR="00A43019" w:rsidRDefault="00A43019">
      <w:pPr>
        <w:pStyle w:val="ConsPlusTitle"/>
        <w:jc w:val="center"/>
      </w:pPr>
      <w:r>
        <w:t>на реализацию 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</w:pPr>
      <w:r>
        <w:t>тыс. рублей</w:t>
      </w:r>
    </w:p>
    <w:p w:rsidR="00A43019" w:rsidRDefault="00A4301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68"/>
        <w:gridCol w:w="1684"/>
        <w:gridCol w:w="784"/>
        <w:gridCol w:w="784"/>
        <w:gridCol w:w="604"/>
        <w:gridCol w:w="2438"/>
      </w:tblGrid>
      <w:tr w:rsidR="00A43019">
        <w:tc>
          <w:tcPr>
            <w:tcW w:w="45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сферы социально-экономического развития, на поддержку которой предоставляются налоговые льготы &lt;*&gt;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налогов, по уплате которых предоставлены налоговые льготы</w:t>
            </w:r>
          </w:p>
        </w:tc>
        <w:tc>
          <w:tcPr>
            <w:tcW w:w="2172" w:type="dxa"/>
            <w:gridSpan w:val="3"/>
          </w:tcPr>
          <w:p w:rsidR="00A43019" w:rsidRDefault="00A43019">
            <w:pPr>
              <w:pStyle w:val="ConsPlusNormal"/>
              <w:jc w:val="center"/>
            </w:pPr>
            <w:r>
              <w:t>Оценка налоговых расходов (выпадающих доходов бюджета) на реализацию государственной программы</w:t>
            </w:r>
          </w:p>
        </w:tc>
        <w:tc>
          <w:tcPr>
            <w:tcW w:w="2438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Оценка влияния предоставления налоговых льгот на достижение целей (решение задач) государственной программы</w:t>
            </w:r>
          </w:p>
        </w:tc>
      </w:tr>
      <w:tr w:rsidR="00A43019">
        <w:tc>
          <w:tcPr>
            <w:tcW w:w="454" w:type="dxa"/>
            <w:vMerge/>
          </w:tcPr>
          <w:p w:rsidR="00A43019" w:rsidRDefault="00A43019"/>
        </w:tc>
        <w:tc>
          <w:tcPr>
            <w:tcW w:w="2268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2438" w:type="dxa"/>
            <w:vMerge/>
          </w:tcPr>
          <w:p w:rsidR="00A43019" w:rsidRDefault="00A43019"/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A43019" w:rsidRDefault="00A43019">
            <w:pPr>
              <w:pStyle w:val="ConsPlusNormal"/>
              <w:jc w:val="center"/>
            </w:pPr>
            <w:r>
              <w:t>7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43019" w:rsidRDefault="00A43019">
            <w:pPr>
              <w:pStyle w:val="ConsPlusNormal"/>
            </w:pPr>
            <w:r>
              <w:t>Сельское хозяйство, пищевая и перерабатывающая промышленность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Налог на имущество организаций</w:t>
            </w:r>
          </w:p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15 713</w:t>
            </w:r>
          </w:p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14 050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</w:pPr>
          </w:p>
        </w:tc>
        <w:tc>
          <w:tcPr>
            <w:tcW w:w="2438" w:type="dxa"/>
          </w:tcPr>
          <w:p w:rsidR="00A43019" w:rsidRDefault="00A43019">
            <w:pPr>
              <w:pStyle w:val="ConsPlusNormal"/>
            </w:pPr>
            <w:r>
              <w:t>Льготы оказывают положительное влияние на развитие инновационной деятельности и инновационное развитие агропромышленного комплекса; повышение уровня рентабельности</w:t>
            </w:r>
          </w:p>
        </w:tc>
      </w:tr>
      <w:tr w:rsidR="00A43019">
        <w:tc>
          <w:tcPr>
            <w:tcW w:w="4406" w:type="dxa"/>
            <w:gridSpan w:val="3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15 713</w:t>
            </w:r>
          </w:p>
        </w:tc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14 050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</w:pPr>
          </w:p>
        </w:tc>
        <w:tc>
          <w:tcPr>
            <w:tcW w:w="2438" w:type="dxa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--------------------------------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&lt;*&gt; В соответствии с видами экономической деятельности получателей налоговых льгот.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1"/>
      </w:pPr>
      <w:r>
        <w:t>8. Основные меры правового регулирования,</w:t>
      </w:r>
    </w:p>
    <w:p w:rsidR="00A43019" w:rsidRDefault="00A43019">
      <w:pPr>
        <w:pStyle w:val="ConsPlusTitle"/>
        <w:jc w:val="center"/>
      </w:pPr>
      <w:r>
        <w:t>направленные на достижение целей</w:t>
      </w:r>
    </w:p>
    <w:p w:rsidR="00A43019" w:rsidRDefault="00A43019">
      <w:pPr>
        <w:pStyle w:val="ConsPlusTitle"/>
        <w:jc w:val="center"/>
      </w:pPr>
      <w:r>
        <w:t>(решение задач) 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Правовое регулирование в сфере сельского хозяйства осуществляется в соответствии с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29 декабря 2006 года N 264-ФЗ "О развитии сельского хозяйства", </w:t>
      </w:r>
      <w:hyperlink r:id="rId99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N 1662-р, </w:t>
      </w:r>
      <w:hyperlink r:id="rId100" w:history="1">
        <w:r>
          <w:rPr>
            <w:color w:val="0000FF"/>
          </w:rPr>
          <w:t>Концепцией</w:t>
        </w:r>
      </w:hyperlink>
      <w:r>
        <w:t xml:space="preserve"> устойчивого развития сельских территорий Российской Федерации на период до 2020 года, утвержденной Распоряжением Правительства Российской Федерации от 30 ноября 2010 г. N 2136-р,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РФ от 14 июля 2012 г. N 717 "О Государственной программе развития сельского хозяйства и регулирования рынков сельскохозяйственной продукции, сырья и продовольствия", Стратегией социально-экономического развития Брянской области до 2030 года, </w:t>
      </w:r>
      <w:hyperlink r:id="rId102" w:history="1">
        <w:r>
          <w:rPr>
            <w:color w:val="0000FF"/>
          </w:rPr>
          <w:t>Стратегией</w:t>
        </w:r>
      </w:hyperlink>
      <w: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года N 203, </w:t>
      </w:r>
      <w:hyperlink r:id="rId10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204.</w:t>
      </w:r>
    </w:p>
    <w:p w:rsidR="00A43019" w:rsidRDefault="00A43019">
      <w:pPr>
        <w:pStyle w:val="ConsPlusNormal"/>
        <w:jc w:val="both"/>
      </w:pPr>
      <w:r>
        <w:t xml:space="preserve">(в ред. Постановлений Правительства Брянской области от 01.04.2019 </w:t>
      </w:r>
      <w:hyperlink r:id="rId104" w:history="1">
        <w:r>
          <w:rPr>
            <w:color w:val="0000FF"/>
          </w:rPr>
          <w:t>N 143-п</w:t>
        </w:r>
      </w:hyperlink>
      <w:r>
        <w:t xml:space="preserve">, от 19.12.2019 </w:t>
      </w:r>
      <w:hyperlink r:id="rId105" w:history="1">
        <w:r>
          <w:rPr>
            <w:color w:val="0000FF"/>
          </w:rPr>
          <w:t>N 616-п</w:t>
        </w:r>
      </w:hyperlink>
      <w:r>
        <w:t>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 xml:space="preserve">А также в соответствии с Бюджетным </w:t>
      </w:r>
      <w:hyperlink r:id="rId106" w:history="1">
        <w:r>
          <w:rPr>
            <w:color w:val="0000FF"/>
          </w:rPr>
          <w:t>кодексом</w:t>
        </w:r>
      </w:hyperlink>
      <w:r>
        <w:t xml:space="preserve"> Российской Федерации, Федеральными законами от 29 декабря 2006 года </w:t>
      </w:r>
      <w:hyperlink r:id="rId107" w:history="1">
        <w:r>
          <w:rPr>
            <w:color w:val="0000FF"/>
          </w:rPr>
          <w:t>N 264-ФЗ</w:t>
        </w:r>
      </w:hyperlink>
      <w:r>
        <w:t xml:space="preserve"> "О развитии сельского хозяйства", от 25 июля 2011 года </w:t>
      </w:r>
      <w:hyperlink r:id="rId108" w:history="1">
        <w:r>
          <w:rPr>
            <w:color w:val="0000FF"/>
          </w:rPr>
          <w:t>N 260-ФЗ</w:t>
        </w:r>
      </w:hyperlink>
      <w:r>
        <w:t xml:space="preserve"> "О государственной поддержке в сфере сельскохозяйственного страхования и о внесении изменений в Федеральный закон "О развитии сельского хозяйства", от 8 декабря 1995 года </w:t>
      </w:r>
      <w:hyperlink r:id="rId109" w:history="1">
        <w:r>
          <w:rPr>
            <w:color w:val="0000FF"/>
          </w:rPr>
          <w:t>N 193-ФЗ</w:t>
        </w:r>
      </w:hyperlink>
      <w:r>
        <w:t xml:space="preserve"> "О сельскохозяйственной кооперации", от 11 июня 2003 года </w:t>
      </w:r>
      <w:hyperlink r:id="rId110" w:history="1">
        <w:r>
          <w:rPr>
            <w:color w:val="0000FF"/>
          </w:rPr>
          <w:t>N 74-ФЗ</w:t>
        </w:r>
      </w:hyperlink>
      <w:r>
        <w:t xml:space="preserve"> "О крестьянском (фермерском) хозяйстве", от 7 июля 2003 года </w:t>
      </w:r>
      <w:hyperlink r:id="rId111" w:history="1">
        <w:r>
          <w:rPr>
            <w:color w:val="0000FF"/>
          </w:rPr>
          <w:t>N 112-ФЗ</w:t>
        </w:r>
      </w:hyperlink>
      <w:r>
        <w:t xml:space="preserve"> "О личном подсобном хозяйстве", от 3 августа 1995 года </w:t>
      </w:r>
      <w:hyperlink r:id="rId112" w:history="1">
        <w:r>
          <w:rPr>
            <w:color w:val="0000FF"/>
          </w:rPr>
          <w:t>N 123-ФЗ</w:t>
        </w:r>
      </w:hyperlink>
      <w:r>
        <w:t xml:space="preserve"> "О племенном животноводстве", от 17 декабря 1997 года </w:t>
      </w:r>
      <w:hyperlink r:id="rId113" w:history="1">
        <w:r>
          <w:rPr>
            <w:color w:val="0000FF"/>
          </w:rPr>
          <w:t>N 149-ФЗ</w:t>
        </w:r>
      </w:hyperlink>
      <w:r>
        <w:t xml:space="preserve"> "О семеноводстве", от 24 июля 2007 года </w:t>
      </w:r>
      <w:hyperlink r:id="rId114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 xml:space="preserve">Ведомственные целевые программы разрабатываются по решению директора департамента сельского хозяйства Брянской области в соответствии с </w:t>
      </w:r>
      <w:hyperlink r:id="rId115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области от 28.10.2013 N 608-п "Об утверждении Порядка разработки, реализации и оценки эффективности государственных программ Брянской области".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С целью реализации государственной программы планируется заключение соглашений с Министерством сельского хозяйства Российской Федерации о сотрудничестве при реализации государственной программы, соглашений о предоставлении средств федерального бюджета на ее реализацию на условиях софинансирования расходов, разработка нормативных правовых актов об утверждении порядков предоставления субсидий сельхозтоваропроизводителям, приказов об утверждении экономически значимых региональных программ.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Для достижения целей и конечных результатов государственной программы потребуется ее корректировка в случае необходимости с учетом выделяемых на ее реализацию средств и уточнения целевых индикаторов, показателей и затрат по мероприятиям.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Описание основных мер правового регулирования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699"/>
        <w:gridCol w:w="3288"/>
        <w:gridCol w:w="2041"/>
        <w:gridCol w:w="1699"/>
      </w:tblGrid>
      <w:tr w:rsidR="00A43019">
        <w:tc>
          <w:tcPr>
            <w:tcW w:w="340" w:type="dxa"/>
          </w:tcPr>
          <w:p w:rsidR="00A43019" w:rsidRDefault="00A4301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699" w:type="dxa"/>
          </w:tcPr>
          <w:p w:rsidR="00A43019" w:rsidRDefault="00A43019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041" w:type="dxa"/>
          </w:tcPr>
          <w:p w:rsidR="00A43019" w:rsidRDefault="00A43019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699" w:type="dxa"/>
          </w:tcPr>
          <w:p w:rsidR="00A43019" w:rsidRDefault="00A43019">
            <w:pPr>
              <w:pStyle w:val="ConsPlusNormal"/>
              <w:jc w:val="center"/>
            </w:pPr>
            <w:r>
              <w:t>Ожидаемый срок принятия</w:t>
            </w:r>
          </w:p>
        </w:tc>
      </w:tr>
      <w:tr w:rsidR="00A43019">
        <w:tc>
          <w:tcPr>
            <w:tcW w:w="340" w:type="dxa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99" w:type="dxa"/>
          </w:tcPr>
          <w:p w:rsidR="00A43019" w:rsidRDefault="00A43019">
            <w:pPr>
              <w:pStyle w:val="ConsPlusNormal"/>
            </w:pPr>
            <w:r>
              <w:t>Приказ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Об утверждении и внесении изменений в ведомственные целевые программы</w:t>
            </w:r>
          </w:p>
        </w:tc>
        <w:tc>
          <w:tcPr>
            <w:tcW w:w="2041" w:type="dxa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области, управление ветеринарии Брянской области</w:t>
            </w:r>
          </w:p>
        </w:tc>
        <w:tc>
          <w:tcPr>
            <w:tcW w:w="1699" w:type="dxa"/>
          </w:tcPr>
          <w:p w:rsidR="00A43019" w:rsidRDefault="00A43019">
            <w:pPr>
              <w:pStyle w:val="ConsPlusNormal"/>
            </w:pPr>
            <w:r>
              <w:t>По мере необходимости</w:t>
            </w:r>
          </w:p>
        </w:tc>
      </w:tr>
      <w:tr w:rsidR="00A43019">
        <w:tc>
          <w:tcPr>
            <w:tcW w:w="340" w:type="dxa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области, указ Губернатора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О внесении изменений в государственную программу и порядки предоставления субсидий сельскохозяйственным товаропроизводителям Брянской области, кроме граждан, ведущих личное подсобное хозяйство</w:t>
            </w:r>
          </w:p>
        </w:tc>
        <w:tc>
          <w:tcPr>
            <w:tcW w:w="2041" w:type="dxa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области, управление ветеринарии Брянской области</w:t>
            </w:r>
          </w:p>
        </w:tc>
        <w:tc>
          <w:tcPr>
            <w:tcW w:w="1699" w:type="dxa"/>
          </w:tcPr>
          <w:p w:rsidR="00A43019" w:rsidRDefault="00A43019">
            <w:pPr>
              <w:pStyle w:val="ConsPlusNormal"/>
            </w:pPr>
            <w:r>
              <w:t>По мере необходимости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Перечень мер правового регулирования реализации государственной программы может обновляться и (или) дополняться в ходе ее реализации.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1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1" w:name="P466"/>
      <w:bookmarkEnd w:id="1"/>
      <w:r>
        <w:t>Паспорт</w:t>
      </w:r>
    </w:p>
    <w:p w:rsidR="00A43019" w:rsidRDefault="00A43019">
      <w:pPr>
        <w:pStyle w:val="ConsPlusTitle"/>
        <w:jc w:val="center"/>
      </w:pPr>
      <w:r>
        <w:t>подпрограммы "Развитие отраслей агропромышленного комплекса"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01.04.2019 </w:t>
            </w:r>
            <w:hyperlink r:id="rId116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117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118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19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120" w:history="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31.08.2020 </w:t>
            </w:r>
            <w:hyperlink r:id="rId121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Развитие отраслей агропромышленного комплекса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департамент сельского хозяйства Брянской области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Перечень проектов (программ), реализуемых в рамках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региональный проект "Экспорт продукции АПК (Брянская область)";</w:t>
            </w:r>
          </w:p>
          <w:p w:rsidR="00A43019" w:rsidRDefault="00A43019">
            <w:pPr>
              <w:pStyle w:val="ConsPlusNormal"/>
              <w:jc w:val="both"/>
            </w:pPr>
            <w:r>
              <w:t>региональный проект "Создание системы поддержки фермеров и развитие сельской кооперации (Брянская область)"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12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19.12.2019 N 616-п)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увеличение (сохранение оптимального уровня) объемов производства сельскохозяйственной продукции; достижение оптимального уровня самообеспечения Брянской области сельскохозяйственной продукцией и продовольствием; улучшение материально-технического состояния подотраслей сельского хозяйства и переработки сельскохозяйственной продукции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Увеличение (сохранение оптимального уровня) валовых сборов сельскохозяйственных культур и объемов производства продукции животноводства, посевной площади сельскохозяйственных культур, численности крупного рогатого скота, продуктивности молочного скота, площади сельскохозяйственных угодий, на которой проведены работы по агрохимическому обследованию, а также объемов приобретения сельскохозяйственными товаропроизводителями и организациями, осуществляющими производство и переработку сельскохозяйственной продукции, высокотехнологичных машин и оборудования;</w:t>
            </w:r>
          </w:p>
          <w:p w:rsidR="00A43019" w:rsidRDefault="00A43019">
            <w:pPr>
              <w:pStyle w:val="ConsPlusNormal"/>
              <w:jc w:val="both"/>
            </w:pPr>
            <w:r>
              <w:t>реализация регионального проекта "Экспорт продукции АПК (Брянская область)";</w:t>
            </w:r>
          </w:p>
          <w:p w:rsidR="00A43019" w:rsidRDefault="00A43019">
            <w:pPr>
              <w:pStyle w:val="ConsPlusNormal"/>
              <w:jc w:val="both"/>
            </w:pPr>
            <w:r>
              <w:lastRenderedPageBreak/>
              <w:t>реализация регионального проекта "Создание системы поддержки фермеров и развитие сельской кооперации (Брянская область)";</w:t>
            </w:r>
          </w:p>
          <w:p w:rsidR="00A43019" w:rsidRDefault="00A43019">
            <w:pPr>
              <w:pStyle w:val="ConsPlusNormal"/>
              <w:jc w:val="both"/>
            </w:pPr>
            <w:r>
              <w:t>реализация ведомственного проекта "Стимулирование инвестиционной деятельности в агропромышленном комплексе";</w:t>
            </w:r>
          </w:p>
          <w:p w:rsidR="00A43019" w:rsidRDefault="00A43019">
            <w:pPr>
              <w:pStyle w:val="ConsPlusNormal"/>
              <w:jc w:val="both"/>
            </w:pPr>
            <w:r>
              <w:t>реализация ведомственного проекта "Развитие отраслей агропромышленного комплекса, обеспечивающих ускоренное импортозамещение основных видов сельскохозяйственной продукции, сырья и продовольствия"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19.12.2019 N 616-п)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срок реализации: 2019 - 2024 годы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общий объем средств, предусмотренных на реализацию подпрограммы, - 46358952590,95 рубля, в том числе: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- 10834003479,06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- 10674405492,35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- 10483282215,48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- 10299323915,40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- 2033968744,33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- 2033968744,33 рубля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1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проектов (программ), реализуемых в рамках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региональный проект "Экспорт продукции АПК (Брянская область)":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- 0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- 1,994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- 0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- 120,889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&lt;*&gt;;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&lt;*&gt;</w:t>
            </w:r>
          </w:p>
          <w:p w:rsidR="00A43019" w:rsidRDefault="00A43019">
            <w:pPr>
              <w:pStyle w:val="ConsPlusNormal"/>
              <w:jc w:val="both"/>
            </w:pPr>
            <w:r>
              <w:t>--------------------------------</w:t>
            </w:r>
          </w:p>
          <w:p w:rsidR="00A43019" w:rsidRDefault="00A43019">
            <w:pPr>
              <w:pStyle w:val="ConsPlusNormal"/>
              <w:jc w:val="both"/>
            </w:pPr>
            <w:r>
              <w:t>&lt;*&gt; Объемы средств будут уточнены в соответствии с доведенными лимитами финансового обеспечения федерального проекта "Экспорт продукции АПК";</w:t>
            </w:r>
          </w:p>
          <w:p w:rsidR="00A43019" w:rsidRDefault="00A43019">
            <w:pPr>
              <w:pStyle w:val="ConsPlusNormal"/>
              <w:jc w:val="both"/>
            </w:pPr>
            <w:r>
              <w:t>региональный проект "Создание системы поддержки фермеров и развитие сельской кооперации (Брянская область)":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- 36,67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- 21,508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- 37,161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- 50,299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- 40,23 млн. рублей;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- 40,23 млн. рублей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12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 xml:space="preserve">Показатели результативности, эффективности реализации подпрограммы и конечные результаты приведены в </w:t>
            </w:r>
            <w:hyperlink w:anchor="P671" w:history="1">
              <w:r>
                <w:rPr>
                  <w:color w:val="0000FF"/>
                </w:rPr>
                <w:t>приложении 5</w:t>
              </w:r>
            </w:hyperlink>
            <w:r>
              <w:t xml:space="preserve"> к государственной программе Брянской области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2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2" w:name="P534"/>
      <w:bookmarkEnd w:id="2"/>
      <w:r>
        <w:t>Паспорт</w:t>
      </w:r>
    </w:p>
    <w:p w:rsidR="00A43019" w:rsidRDefault="00A43019">
      <w:pPr>
        <w:pStyle w:val="ConsPlusTitle"/>
        <w:jc w:val="center"/>
      </w:pPr>
      <w:r>
        <w:t>подпрограммы "Обеспечение условий развития</w:t>
      </w:r>
    </w:p>
    <w:p w:rsidR="00A43019" w:rsidRDefault="00A43019">
      <w:pPr>
        <w:pStyle w:val="ConsPlusTitle"/>
        <w:jc w:val="center"/>
      </w:pPr>
      <w:r>
        <w:t>агропромышленного комплекса"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01.04.2019 </w:t>
            </w:r>
            <w:hyperlink r:id="rId126" w:history="1">
              <w:r>
                <w:rPr>
                  <w:color w:val="0000FF"/>
                </w:rPr>
                <w:t>N 143-п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127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 xml:space="preserve">, от 19.12.2019 </w:t>
            </w:r>
            <w:hyperlink r:id="rId128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29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Обеспечение условий развития агропромышленного комплекса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департамент сельского хозяйства Брянской области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Перечень проектов (программ), реализуемых в рамках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в рамках подпрограммы не осуществляется реализация проектов (программ)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обеспечение агропромышленного комплекса руководителями и специалистами с высоким уровнем компетентности, рабочими массовых профессий, способными осуществлять эффективную работу в современных условиях;</w:t>
            </w:r>
          </w:p>
          <w:p w:rsidR="00A43019" w:rsidRDefault="00A43019">
            <w:pPr>
              <w:pStyle w:val="ConsPlusNormal"/>
              <w:jc w:val="both"/>
            </w:pPr>
            <w:r>
              <w:t>обеспечение эффективной деятельности органов государственной власти в сфере развития сельского хозяйства и регулирования рынков сельскохозяйственной продукции, сырья и продовольствия;</w:t>
            </w:r>
          </w:p>
          <w:p w:rsidR="00A43019" w:rsidRDefault="00A43019">
            <w:pPr>
              <w:pStyle w:val="ConsPlusNormal"/>
              <w:jc w:val="both"/>
            </w:pPr>
            <w:r>
              <w:t>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13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24.12.2019 N 677-п)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обеспечение притока кадров в отрасль сельского хозяйства и закрепление их на селе;</w:t>
            </w:r>
          </w:p>
          <w:p w:rsidR="00A43019" w:rsidRDefault="00A43019">
            <w:pPr>
              <w:pStyle w:val="ConsPlusNormal"/>
              <w:jc w:val="both"/>
            </w:pPr>
            <w:r>
              <w:t xml:space="preserve">реализация функций и полномочий по руководству и управлению в сфере сельского хозяйства органами государственной власти Брянской области и государственными органами Брянской </w:t>
            </w:r>
            <w:r>
              <w:lastRenderedPageBreak/>
              <w:t>области;</w:t>
            </w:r>
          </w:p>
          <w:p w:rsidR="00A43019" w:rsidRDefault="00A43019">
            <w:pPr>
              <w:pStyle w:val="ConsPlusNormal"/>
              <w:jc w:val="both"/>
            </w:pPr>
            <w:r>
              <w:t>реализация ведомственной программы "Развитие мелиоративного комплекса Брянской области";</w:t>
            </w:r>
          </w:p>
          <w:p w:rsidR="00A43019" w:rsidRDefault="00A43019">
            <w:pPr>
              <w:pStyle w:val="ConsPlusNormal"/>
              <w:jc w:val="both"/>
            </w:pPr>
            <w:r>
              <w:t xml:space="preserve">абзац исключен с 1 января 2020 года. - </w:t>
            </w:r>
            <w:hyperlink r:id="rId131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Брянской области от 24.12.2019 N 677-п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(в ред. Постановлений Правительства Брянской области от 01.04.2019 </w:t>
            </w:r>
            <w:hyperlink r:id="rId132" w:history="1">
              <w:r>
                <w:rPr>
                  <w:color w:val="0000FF"/>
                </w:rPr>
                <w:t>N 143-п</w:t>
              </w:r>
            </w:hyperlink>
            <w:r>
              <w:t xml:space="preserve">, от 24.12.2019 </w:t>
            </w:r>
            <w:hyperlink r:id="rId133" w:history="1">
              <w:r>
                <w:rPr>
                  <w:color w:val="0000FF"/>
                </w:rPr>
                <w:t>N 677-п</w:t>
              </w:r>
            </w:hyperlink>
            <w:r>
              <w:t>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срок реализации: 2019 - 2024 годы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общий объем средств, предусмотренных на реализацию подпрограммы, - 2814618226,03 рублей, в том числе: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- 1195047525,51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- 375720618,26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- 312098961,26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- 310583707,00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- 310583707,00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- 310583707,00 рубля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13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24.12.2019 N 677-п)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проектов (программ), реализуемых в рамках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в рамках подпрограммы не осуществляется реализация проектов (программ)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 xml:space="preserve">Показатели результативности, эффективности реализации подпрограммы и конечные результаты приведены в </w:t>
            </w:r>
            <w:hyperlink w:anchor="P671" w:history="1">
              <w:r>
                <w:rPr>
                  <w:color w:val="0000FF"/>
                </w:rPr>
                <w:t>приложении 5</w:t>
              </w:r>
            </w:hyperlink>
            <w:r>
              <w:t xml:space="preserve"> к государственной программе Брянской области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3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3" w:name="P586"/>
      <w:bookmarkEnd w:id="3"/>
      <w:r>
        <w:t>Паспорт</w:t>
      </w:r>
    </w:p>
    <w:p w:rsidR="00A43019" w:rsidRDefault="00A43019">
      <w:pPr>
        <w:pStyle w:val="ConsPlusTitle"/>
        <w:jc w:val="center"/>
      </w:pPr>
      <w:r>
        <w:t>подпрограммы "Реализация полномочий в области ветеринарии"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26.08.2019 </w:t>
            </w:r>
            <w:hyperlink r:id="rId135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136" w:history="1">
              <w:r>
                <w:rPr>
                  <w:color w:val="0000FF"/>
                </w:rPr>
                <w:t>N 616-п</w:t>
              </w:r>
            </w:hyperlink>
            <w:r>
              <w:rPr>
                <w:color w:val="392C69"/>
              </w:rPr>
              <w:t xml:space="preserve">, от 24.12.2019 </w:t>
            </w:r>
            <w:hyperlink r:id="rId137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 xml:space="preserve">, от 16.06.2020 </w:t>
            </w:r>
            <w:hyperlink r:id="rId138" w:history="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lastRenderedPageBreak/>
              <w:t>Наименование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Реализация полномочий в области ветеринарии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управление ветеринарии Брянской области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Перечень проектов (программ), реализуемых в рамках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в рамках подпрограммы не осуществляется реализация проектов (программ)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обеспечение эпизоотического и ветеринарно-санитарного благополучия территории Брянской области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отношении;</w:t>
            </w:r>
          </w:p>
          <w:p w:rsidR="00A43019" w:rsidRDefault="00A43019">
            <w:pPr>
              <w:pStyle w:val="ConsPlusNormal"/>
              <w:jc w:val="both"/>
            </w:pPr>
            <w:r>
              <w:t>выполнение функций по эффективному ветеринарному обслуживанию и контролю;</w:t>
            </w:r>
          </w:p>
          <w:p w:rsidR="00A43019" w:rsidRDefault="00A43019">
            <w:pPr>
              <w:pStyle w:val="ConsPlusNormal"/>
              <w:jc w:val="both"/>
            </w:pPr>
            <w:r>
              <w:t>предупреждение и ликвидация заразных и иных болезней животных, включая сельскохозяйственных, домашних, зоопарковых и других животных, пушных зверей, птиц, рыб и пчел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срок реализации: 2019 - 2024 годы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общий объем средств, предусмотренных на реализацию подпрограммы, - 1809297426,00 рубля, в том числе: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- 263264276,00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- 293096965,00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- 293699655,00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2022 год - 319745510,00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- 319745510,00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- 319745510,00 рубля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 ред. </w:t>
            </w:r>
            <w:hyperlink r:id="rId13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проектов (программ), реализуемых в рамках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в рамках подпрограммы не осуществляется реализация проектов (программ)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 xml:space="preserve">Показатели результативности, эффективности реализации подпрограммы и конечные результаты приведены в </w:t>
            </w:r>
            <w:hyperlink w:anchor="P671" w:history="1">
              <w:r>
                <w:rPr>
                  <w:color w:val="0000FF"/>
                </w:rPr>
                <w:t>приложении 5</w:t>
              </w:r>
            </w:hyperlink>
            <w:r>
              <w:t xml:space="preserve"> к государственной программе Брянской области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4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4" w:name="P632"/>
      <w:bookmarkEnd w:id="4"/>
      <w:r>
        <w:t>Паспорт</w:t>
      </w:r>
    </w:p>
    <w:p w:rsidR="00A43019" w:rsidRDefault="00A43019">
      <w:pPr>
        <w:pStyle w:val="ConsPlusTitle"/>
        <w:jc w:val="center"/>
      </w:pPr>
      <w:r>
        <w:t>подпрограммы "Реализация полномочий в области развития</w:t>
      </w:r>
    </w:p>
    <w:p w:rsidR="00A43019" w:rsidRDefault="00A43019">
      <w:pPr>
        <w:pStyle w:val="ConsPlusTitle"/>
        <w:jc w:val="center"/>
      </w:pPr>
      <w:r>
        <w:t>и регулирования потребительского рынка Брянской области"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26.08.2019 </w:t>
            </w:r>
            <w:hyperlink r:id="rId140" w:history="1">
              <w:r>
                <w:rPr>
                  <w:color w:val="0000FF"/>
                </w:rPr>
                <w:t>N 388-п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141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6406"/>
      </w:tblGrid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Наименование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Реализация полномочий в области развития и регулирования потребительского рынка Брянской области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Ответственный исполнитель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Соисполнители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Перечень проектов (программ), реализуемых в рамках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в рамках подпрограммы не осуществляется реализация проектов (программ)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Цели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реализация полномочий в области развития потребительского рынка, создание комфортной среды для граждан и субъектов торговой деятельности за счет развития многоформатной инфраструктуры торговли, а также регулирование отношений, возникающих в области розничной продажи алкогольной продукции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Задачи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обеспечение эффективной деятельности управления потребительского рынка Брянской области в сфере развития потребительского рынка, в том числе ярмарочной торговли, а также регулирование отношений, возникающих в области розничной продажи алкогольной продукции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Этапы и сроки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срок реализации: 2019 - 2024 годы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2665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подпрограммы</w:t>
            </w:r>
          </w:p>
        </w:tc>
        <w:tc>
          <w:tcPr>
            <w:tcW w:w="6406" w:type="dxa"/>
            <w:tcBorders>
              <w:bottom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>общий объем средств, предусмотренных на реализацию подпрограммы, - 113629443,00 рубля, в том числе:</w:t>
            </w:r>
          </w:p>
          <w:p w:rsidR="00A43019" w:rsidRDefault="00A43019">
            <w:pPr>
              <w:pStyle w:val="ConsPlusNormal"/>
              <w:jc w:val="both"/>
            </w:pPr>
            <w:r>
              <w:t>2019 год - 17470916,00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2020 год - 18378007,00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2021 год - 18908190,00 рубля;</w:t>
            </w:r>
          </w:p>
          <w:p w:rsidR="00A43019" w:rsidRDefault="00A43019">
            <w:pPr>
              <w:pStyle w:val="ConsPlusNormal"/>
              <w:jc w:val="both"/>
            </w:pPr>
            <w:r>
              <w:lastRenderedPageBreak/>
              <w:t>2022 год - 19624110,00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2023 год - 19624110,00 рубля;</w:t>
            </w:r>
          </w:p>
          <w:p w:rsidR="00A43019" w:rsidRDefault="00A43019">
            <w:pPr>
              <w:pStyle w:val="ConsPlusNormal"/>
              <w:jc w:val="both"/>
            </w:pPr>
            <w:r>
              <w:t>2024 год - 19624110,00 рубля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24.12.2019 N 677-п)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Объем бюджетных ассигнований на реализацию проектов (программ), реализуемых в рамках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>в рамках подпрограммы не осуществляется реализация проектов (программ)</w:t>
            </w:r>
          </w:p>
        </w:tc>
      </w:tr>
      <w:tr w:rsidR="00A43019">
        <w:tc>
          <w:tcPr>
            <w:tcW w:w="2665" w:type="dxa"/>
          </w:tcPr>
          <w:p w:rsidR="00A43019" w:rsidRDefault="00A43019">
            <w:pPr>
              <w:pStyle w:val="ConsPlusNormal"/>
            </w:pPr>
            <w:r>
              <w:t>Ожидаемые результаты реализации подпрограммы</w:t>
            </w:r>
          </w:p>
        </w:tc>
        <w:tc>
          <w:tcPr>
            <w:tcW w:w="6406" w:type="dxa"/>
          </w:tcPr>
          <w:p w:rsidR="00A43019" w:rsidRDefault="00A43019">
            <w:pPr>
              <w:pStyle w:val="ConsPlusNormal"/>
              <w:jc w:val="both"/>
            </w:pPr>
            <w:r>
              <w:t xml:space="preserve">Показатели результативности, эффективности реализации подпрограммы и конечные результаты приведены в </w:t>
            </w:r>
            <w:hyperlink w:anchor="P671" w:history="1">
              <w:r>
                <w:rPr>
                  <w:color w:val="0000FF"/>
                </w:rPr>
                <w:t>приложении 5</w:t>
              </w:r>
            </w:hyperlink>
            <w:r>
              <w:t xml:space="preserve"> к государственной программе Брянской области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bookmarkStart w:id="5" w:name="P671"/>
      <w:bookmarkEnd w:id="5"/>
      <w:r>
        <w:t>Приложение 5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Брянской области от 24.12.2019 </w:t>
            </w:r>
            <w:hyperlink r:id="rId143" w:history="1">
              <w:r>
                <w:rPr>
                  <w:color w:val="0000FF"/>
                </w:rPr>
                <w:t>N 677-п</w:t>
              </w:r>
            </w:hyperlink>
            <w:r>
              <w:rPr>
                <w:color w:val="392C69"/>
              </w:rPr>
              <w:t>,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16.06.2020 </w:t>
            </w:r>
            <w:hyperlink r:id="rId144" w:history="1">
              <w:r>
                <w:rPr>
                  <w:color w:val="0000FF"/>
                </w:rPr>
                <w:t>N 252-п</w:t>
              </w:r>
            </w:hyperlink>
            <w:r>
              <w:rPr>
                <w:color w:val="392C69"/>
              </w:rPr>
              <w:t xml:space="preserve">, от 31.08.2020 </w:t>
            </w:r>
            <w:hyperlink r:id="rId145" w:history="1">
              <w:r>
                <w:rPr>
                  <w:color w:val="0000FF"/>
                </w:rPr>
                <w:t>N 416-п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Сведения</w:t>
      </w:r>
    </w:p>
    <w:p w:rsidR="00A43019" w:rsidRDefault="00A43019">
      <w:pPr>
        <w:pStyle w:val="ConsPlusTitle"/>
        <w:jc w:val="center"/>
      </w:pPr>
      <w:r>
        <w:t>о показателях (индикаторах) государственной</w:t>
      </w:r>
    </w:p>
    <w:p w:rsidR="00A43019" w:rsidRDefault="00A43019">
      <w:pPr>
        <w:pStyle w:val="ConsPlusTitle"/>
        <w:jc w:val="center"/>
      </w:pPr>
      <w:r>
        <w:t>программы и их значениях</w:t>
      </w:r>
    </w:p>
    <w:p w:rsidR="00A43019" w:rsidRDefault="00A43019">
      <w:pPr>
        <w:pStyle w:val="ConsPlusNormal"/>
        <w:jc w:val="both"/>
      </w:pPr>
    </w:p>
    <w:p w:rsidR="00A43019" w:rsidRDefault="00A43019">
      <w:pPr>
        <w:sectPr w:rsidR="00A43019" w:rsidSect="00DA7E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229"/>
        <w:gridCol w:w="1219"/>
        <w:gridCol w:w="1504"/>
        <w:gridCol w:w="1504"/>
        <w:gridCol w:w="1624"/>
        <w:gridCol w:w="1504"/>
        <w:gridCol w:w="1504"/>
        <w:gridCol w:w="1504"/>
        <w:gridCol w:w="1504"/>
        <w:gridCol w:w="1504"/>
      </w:tblGrid>
      <w:tr w:rsidR="00A43019">
        <w:tc>
          <w:tcPr>
            <w:tcW w:w="66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2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121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152" w:type="dxa"/>
            <w:gridSpan w:val="8"/>
          </w:tcPr>
          <w:p w:rsidR="00A43019" w:rsidRDefault="00A43019">
            <w:pPr>
              <w:pStyle w:val="ConsPlusNormal"/>
              <w:jc w:val="center"/>
            </w:pPr>
            <w:r>
              <w:t>Целевые значения показателей (индикаторов)</w:t>
            </w:r>
          </w:p>
        </w:tc>
      </w:tr>
      <w:tr w:rsidR="00A43019">
        <w:tc>
          <w:tcPr>
            <w:tcW w:w="664" w:type="dxa"/>
            <w:vMerge/>
          </w:tcPr>
          <w:p w:rsidR="00A43019" w:rsidRDefault="00A43019"/>
        </w:tc>
        <w:tc>
          <w:tcPr>
            <w:tcW w:w="3229" w:type="dxa"/>
            <w:vMerge/>
          </w:tcPr>
          <w:p w:rsidR="00A43019" w:rsidRDefault="00A43019"/>
        </w:tc>
        <w:tc>
          <w:tcPr>
            <w:tcW w:w="1219" w:type="dxa"/>
            <w:vMerge/>
          </w:tcPr>
          <w:p w:rsidR="00A43019" w:rsidRDefault="00A43019"/>
        </w:tc>
        <w:tc>
          <w:tcPr>
            <w:tcW w:w="1504" w:type="dxa"/>
          </w:tcPr>
          <w:p w:rsidR="00A43019" w:rsidRDefault="00A43019">
            <w:pPr>
              <w:pStyle w:val="ConsPlusNormal"/>
              <w:jc w:val="center"/>
            </w:pPr>
            <w:r>
              <w:t>2017 (факт)</w:t>
            </w:r>
          </w:p>
        </w:tc>
        <w:tc>
          <w:tcPr>
            <w:tcW w:w="1504" w:type="dxa"/>
          </w:tcPr>
          <w:p w:rsidR="00A43019" w:rsidRDefault="00A43019">
            <w:pPr>
              <w:pStyle w:val="ConsPlusNormal"/>
              <w:jc w:val="center"/>
            </w:pPr>
            <w:r>
              <w:t>2018 (факт)</w:t>
            </w:r>
          </w:p>
        </w:tc>
        <w:tc>
          <w:tcPr>
            <w:tcW w:w="1624" w:type="dxa"/>
          </w:tcPr>
          <w:p w:rsidR="00A43019" w:rsidRDefault="00A4301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504" w:type="dxa"/>
          </w:tcPr>
          <w:p w:rsidR="00A43019" w:rsidRDefault="00A4301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04" w:type="dxa"/>
          </w:tcPr>
          <w:p w:rsidR="00A43019" w:rsidRDefault="00A4301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504" w:type="dxa"/>
          </w:tcPr>
          <w:p w:rsidR="00A43019" w:rsidRDefault="00A4301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504" w:type="dxa"/>
          </w:tcPr>
          <w:p w:rsidR="00A43019" w:rsidRDefault="00A4301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504" w:type="dxa"/>
          </w:tcPr>
          <w:p w:rsidR="00A43019" w:rsidRDefault="00A43019">
            <w:pPr>
              <w:pStyle w:val="ConsPlusNormal"/>
              <w:jc w:val="center"/>
            </w:pPr>
            <w:r>
              <w:t>2024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3"/>
            </w:pPr>
            <w:r>
              <w:t>Государственная программа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" w:name="P697"/>
            <w:bookmarkEnd w:id="6"/>
            <w:r>
              <w:t>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производства продукции сельского хозяйства в хозяйствах всех категорий (в сопоставимых ценах 2017 года)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106,0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103,1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103,3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" w:name="P708"/>
            <w:bookmarkEnd w:id="7"/>
            <w:r>
              <w:t>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производства продукции растениеводства в хозяйствах всех категорий (в сопоставимых ценах 2017 года)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103,6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" w:name="P719"/>
            <w:bookmarkEnd w:id="8"/>
            <w:r>
              <w:t>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производства продукции животноводства в хозяйствах всех категорий (в сопоставимых ценах 2017 года)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103,8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106,1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103,1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" w:name="P730"/>
            <w:bookmarkEnd w:id="9"/>
            <w:r>
              <w:t>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организациях, крестьянских (фермерских) хозяйствах, включая индивидуальных предпринимателей (в сопоставимых ценах 2017 года)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102,5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" w:name="P741"/>
            <w:bookmarkEnd w:id="10"/>
            <w:r>
              <w:t>5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Индекс производства продукции растениеводства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 (в сопоставимых ценах 2017 года)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102,4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" w:name="P752"/>
            <w:bookmarkEnd w:id="11"/>
            <w:r>
              <w:lastRenderedPageBreak/>
              <w:t>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организациях, крестьянских (фермерских) хозяйствах, включая индивидуальных предпринимателей (в сопоставимых ценах 2017 года)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109,7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104,9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106,7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102,5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2" w:name="P763"/>
            <w:bookmarkEnd w:id="12"/>
            <w:r>
              <w:t>7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производства пищевых продуктов (в сопоставимых ценах) к предыдущему году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106,90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107,40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107,60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3" w:name="P774"/>
            <w:bookmarkEnd w:id="13"/>
            <w:r>
              <w:t>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производства напитков (в сопоставимых ценах) к предыдущему году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100,40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100,60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101,00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4" w:name="P785"/>
            <w:bookmarkEnd w:id="14"/>
            <w:r>
              <w:t>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высокопроизводительных рабочих мест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9 030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9 080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9 130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9 180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9 230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5" w:name="P796"/>
            <w:bookmarkEnd w:id="15"/>
            <w:r>
              <w:t>10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Среднемесячная заработная плата работников сельского хозяйства</w:t>
            </w:r>
          </w:p>
          <w:p w:rsidR="00A43019" w:rsidRDefault="00A43019">
            <w:pPr>
              <w:pStyle w:val="ConsPlusNormal"/>
            </w:pPr>
            <w:r>
              <w:t>(без субъектов малого предпринимательства)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33 519,625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34 180,143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34 870,294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35 569,995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36 279,997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6" w:name="P808"/>
            <w:bookmarkEnd w:id="16"/>
            <w:r>
              <w:t>11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Рентабельность сельскохозяйственных организаций (с учетом субсидий)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-8,90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-8,10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-7,40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-6,80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-6,20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7" w:name="P819"/>
            <w:bookmarkEnd w:id="17"/>
            <w:r>
              <w:lastRenderedPageBreak/>
              <w:t>12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Индекс производительности труда к предыдущему году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102,68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104,52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105,83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103,32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4"/>
            </w:pPr>
            <w:r>
              <w:t>Цель 1. Увеличение объемов производства сельскохозяйственной продукции и продуктов ее переработки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1. Стимулирование роста производства основных видов сельскохозяйственной продукции и производства пищевых продуктов, направленное на импортозамещение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8" w:name="P832"/>
            <w:bookmarkEnd w:id="18"/>
            <w:r>
              <w:t>13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Валовой сбор зерновых и зернобобовых культур</w:t>
            </w:r>
          </w:p>
          <w:p w:rsidR="00A43019" w:rsidRDefault="00A43019">
            <w:pPr>
              <w:pStyle w:val="ConsPlusNormal"/>
            </w:pPr>
            <w:r>
              <w:t>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1 715,2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1 694,9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1 365,00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1760,20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1796,50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1833,60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1871,50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1910,10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13 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9" w:name="P845"/>
            <w:bookmarkEnd w:id="19"/>
            <w:r>
              <w:t>13.1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13.1 введен </w:t>
            </w:r>
            <w:hyperlink r:id="rId14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6600" w:type="dxa"/>
            <w:gridSpan w:val="10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Исключен. - </w:t>
            </w:r>
            <w:hyperlink r:id="rId14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Брянской области от 16.06.2020 N 252-п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0" w:name="P860"/>
            <w:bookmarkEnd w:id="20"/>
            <w:r>
              <w:t>15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</w:pPr>
            <w:r>
              <w:t xml:space="preserve">Валовой сбор льноволокна и пеньковолокна в сельскохозяйственных организациях, крестьянских </w:t>
            </w:r>
            <w:r>
              <w:lastRenderedPageBreak/>
              <w:t>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2,69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2,72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2,74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2,8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15 в ред. </w:t>
            </w:r>
            <w:hyperlink r:id="rId14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1" w:name="P872"/>
            <w:bookmarkEnd w:id="21"/>
            <w:r>
              <w:t>16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873,0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875,5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734,4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805,0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815,0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825,0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835,0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850,0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16 в ред. </w:t>
            </w:r>
            <w:hyperlink r:id="rId15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2" w:name="P884"/>
            <w:bookmarkEnd w:id="22"/>
            <w:r>
              <w:t>16.1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валовой сбор картофеля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16.1 введен </w:t>
            </w:r>
            <w:hyperlink r:id="rId15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3" w:name="P898"/>
            <w:bookmarkEnd w:id="23"/>
            <w:r>
              <w:t>17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53,8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40,1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38,0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49,0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17 в ред. </w:t>
            </w:r>
            <w:hyperlink r:id="rId15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4" w:name="P910"/>
            <w:bookmarkEnd w:id="24"/>
            <w:r>
              <w:lastRenderedPageBreak/>
              <w:t>17.1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валовой сбор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17.1 введен </w:t>
            </w:r>
            <w:hyperlink r:id="rId15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5" w:name="P924"/>
            <w:bookmarkEnd w:id="25"/>
            <w:r>
              <w:t>18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Валовой сбор овощей в зимних теплицах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6,6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6,15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6,17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6,19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6,2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6" w:name="P935"/>
            <w:bookmarkEnd w:id="26"/>
            <w:r>
              <w:t>19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Прирост производства овощей открытого грунта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19 в ред. </w:t>
            </w:r>
            <w:hyperlink r:id="rId15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7" w:name="P947"/>
            <w:bookmarkEnd w:id="27"/>
            <w:r>
              <w:t>20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 xml:space="preserve">Валовой сбор масличных культур (за исключением рапса и сои)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17,1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18,0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20 в ред. </w:t>
            </w:r>
            <w:hyperlink r:id="rId1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8" w:name="P959"/>
            <w:bookmarkEnd w:id="28"/>
            <w:r>
              <w:t>21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Валовой сбор плодов и ягод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0,103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0,247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0,102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0,300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0,500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1,000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1,300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29" w:name="P970"/>
            <w:bookmarkEnd w:id="29"/>
            <w:r>
              <w:t>22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Объем произведенного семенного картофеля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6000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6200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6500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6700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7000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22 в ред. </w:t>
            </w:r>
            <w:hyperlink r:id="rId1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0" w:name="P982"/>
            <w:bookmarkEnd w:id="30"/>
            <w:r>
              <w:t>23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Объем реализованного семенного картофеля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1" w:name="P993"/>
            <w:bookmarkEnd w:id="31"/>
            <w:r>
              <w:t>24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Объем семенного картофеля, направленного на посадку (посев) в целях размножения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1 200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1 250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1 300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1 350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1 400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2" w:name="P1004"/>
            <w:bookmarkEnd w:id="32"/>
            <w:r>
              <w:t>25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Доля площади, засеваемой элитными семенами, в общей площади посевов, занятой семенами сортов растений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5,06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5,7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4,8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4,9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25 в ред. </w:t>
            </w:r>
            <w:hyperlink r:id="rId1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3" w:name="P1016"/>
            <w:bookmarkEnd w:id="33"/>
            <w:r>
              <w:t>25.1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 xml:space="preserve">доля площади, засеваемой элитными семенами, в общей площади посевов, занятой </w:t>
            </w:r>
            <w:r>
              <w:lastRenderedPageBreak/>
              <w:t>семенами сортов растений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25.1 введен </w:t>
            </w:r>
            <w:hyperlink r:id="rId15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4" w:name="P1030"/>
            <w:bookmarkEnd w:id="34"/>
            <w:r>
              <w:t>26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Площадь закладки многолетних насаждений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0,0155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0,071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0,002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26 в ред. </w:t>
            </w:r>
            <w:hyperlink r:id="rId15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5" w:name="P1042"/>
            <w:bookmarkEnd w:id="35"/>
            <w:r>
              <w:t>27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Ввод новых и модернизированных площадей зимних теплиц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6" w:name="P1053"/>
            <w:bookmarkEnd w:id="36"/>
            <w:r>
              <w:t>28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Уход за многолетними насаждениями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7" w:name="P1064"/>
            <w:bookmarkEnd w:id="37"/>
            <w:r>
              <w:t>29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Агрохимическое обследование сельскохозяйственных земель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122,6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50,5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51,0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51,0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8" w:name="P1075"/>
            <w:bookmarkEnd w:id="38"/>
            <w:r>
              <w:t>30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Приобретение элитных (оригинальных) семян сельскохозяйственных культур в элитно-семеноводческих хозяйствах Брянской области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30 в ред. </w:t>
            </w:r>
            <w:hyperlink r:id="rId16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39" w:name="P1087"/>
            <w:bookmarkEnd w:id="39"/>
            <w:r>
              <w:t>31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Прирост производства продукции растениеводства, произведенной за счет реализации мероприятий в области известкования кислых почв в перерасчете на зерновые единицы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0,32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5,65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7,01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8,05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0" w:name="P1098"/>
            <w:bookmarkEnd w:id="40"/>
            <w:r>
              <w:t>32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Площадь пашни, на которой реализованы мероприятия в области известкования кислых почв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га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1,432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25,7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29,55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31,9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36,6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32 в ред. </w:t>
            </w:r>
            <w:hyperlink r:id="rId16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1" w:name="P1110"/>
            <w:bookmarkEnd w:id="41"/>
            <w:r>
              <w:t>32.1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площадь пашни, на которой реализованы мероприятия</w:t>
            </w:r>
          </w:p>
          <w:p w:rsidR="00A43019" w:rsidRDefault="00A43019">
            <w:pPr>
              <w:pStyle w:val="ConsPlusNormal"/>
            </w:pPr>
            <w:r>
              <w:t>в области известкования кислых почв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1432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32.1 введен </w:t>
            </w:r>
            <w:hyperlink r:id="rId16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2" w:name="P1125"/>
            <w:bookmarkEnd w:id="42"/>
            <w:r>
              <w:t>33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скота и птицы на убой в хозяйствах всех категорий (в живом весе)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410,60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420,10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422,00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426,00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427,90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504,80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546,10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559,70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3" w:name="P1136"/>
            <w:bookmarkEnd w:id="43"/>
            <w:r>
              <w:t>34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Производство скота и птицы на убой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 (в живом весе)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381,80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392,30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394,10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398,20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399,80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476,70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517,60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530,90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4" w:name="P1147"/>
            <w:bookmarkEnd w:id="44"/>
            <w:r>
              <w:lastRenderedPageBreak/>
              <w:t>35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232,10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231,90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225,00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227,00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234,10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237,00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239,00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242,30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35 в ред. </w:t>
            </w:r>
            <w:hyperlink r:id="rId16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5" w:name="P1159"/>
            <w:bookmarkEnd w:id="45"/>
            <w:r>
              <w:t>35.1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производство молока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151,0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35.1 введен </w:t>
            </w:r>
            <w:hyperlink r:id="rId1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6" w:name="P1173"/>
            <w:bookmarkEnd w:id="46"/>
            <w:r>
              <w:t>36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молока в хозяйствах всех категорий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293,60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290,70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288,00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289,00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291,50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292,00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292,50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293,00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7" w:name="P1184"/>
            <w:bookmarkEnd w:id="47"/>
            <w:r>
              <w:t>37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</w:pPr>
            <w:r>
              <w:t xml:space="preserve">Прирост производства молока в сельскохозяйственных организациях, крестьянских (фермерских) хозяйствах, включая индивидуальных предпринимателей, за отчетный год по отношению к среднему </w:t>
            </w:r>
            <w:r>
              <w:lastRenderedPageBreak/>
              <w:t>за 5 лет, предшествующих текущему финансовому году, объему производства молока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9,1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11,3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37 в ред. </w:t>
            </w:r>
            <w:hyperlink r:id="rId1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8" w:name="P1196"/>
            <w:bookmarkEnd w:id="48"/>
            <w:r>
              <w:t>38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яиц в хозяйствах всех категорий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млн. штук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386,40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371,40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290,00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250,00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235,00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49" w:name="P1207"/>
            <w:bookmarkEnd w:id="49"/>
            <w:r>
              <w:t>39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яиц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млн. штук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243,90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227,40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150,00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95,00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0" w:name="P1218"/>
            <w:bookmarkEnd w:id="50"/>
            <w:r>
              <w:t>40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Поголовье крупного рогатого скота специализированных мясных пород и помесного скота, полученного от скрещивания со специализированными мясными породами,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321,6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355,3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344,0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355,00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361,20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361,20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1" w:name="P1229"/>
            <w:bookmarkEnd w:id="51"/>
            <w:r>
              <w:t>41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Численность товарного поголовья коров специализированных мясных пород в сельскохозяйственных организациях, крестьянских (фермерских) хозяйствах, </w:t>
            </w:r>
            <w:r>
              <w:lastRenderedPageBreak/>
              <w:t>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голов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108,2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108,0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118,0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129,0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2" w:name="P1240"/>
            <w:bookmarkEnd w:id="52"/>
            <w:r>
              <w:lastRenderedPageBreak/>
              <w:t>42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3" w:name="P1251"/>
            <w:bookmarkEnd w:id="53"/>
            <w:r>
              <w:t>43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Объем производства товарной аквакультуры, включая посадочный материал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0,1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4" w:name="P1262"/>
            <w:bookmarkEnd w:id="54"/>
            <w:r>
              <w:t>44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Племенное маточное поголовье сельскохозяйственных животных (в пересчете</w:t>
            </w:r>
          </w:p>
          <w:p w:rsidR="00A43019" w:rsidRDefault="00A43019">
            <w:pPr>
              <w:pStyle w:val="ConsPlusNormal"/>
            </w:pPr>
            <w:r>
              <w:t>на условные головы)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43,20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43,60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44,00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44,50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45,20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44 в ред. </w:t>
            </w:r>
            <w:hyperlink r:id="rId16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5" w:name="P1275"/>
            <w:bookmarkEnd w:id="55"/>
            <w:r>
              <w:t>44.1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племенное маточное поголовье сельскохозяйственных животных (в пересчете на условные головы)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12,085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12,085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12,085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44.1 введен </w:t>
            </w:r>
            <w:hyperlink r:id="rId16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bottom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17080"/>
            </w:tblGrid>
            <w:tr w:rsidR="00A43019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A43019" w:rsidRDefault="00A4301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A43019" w:rsidRDefault="00A4301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lastRenderedPageBreak/>
                    <w:t xml:space="preserve">Нумерация пунктов дана в соответствии с изменениями, внесенными </w:t>
                  </w:r>
                  <w:hyperlink r:id="rId168" w:history="1">
                    <w:r>
                      <w:rPr>
                        <w:color w:val="0000FF"/>
                      </w:rPr>
                      <w:t>Постановлением</w:t>
                    </w:r>
                  </w:hyperlink>
                </w:p>
                <w:p w:rsidR="00A43019" w:rsidRDefault="00A43019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Правительства Брянской области от 31.08.2020 N 416-п.</w:t>
                  </w:r>
                </w:p>
              </w:tc>
            </w:tr>
          </w:tbl>
          <w:p w:rsidR="00A43019" w:rsidRDefault="00A43019"/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44.1</w:t>
            </w:r>
          </w:p>
        </w:tc>
        <w:tc>
          <w:tcPr>
            <w:tcW w:w="3229" w:type="dxa"/>
            <w:tcBorders>
              <w:top w:val="nil"/>
              <w:bottom w:val="nil"/>
            </w:tcBorders>
          </w:tcPr>
          <w:p w:rsidR="00A43019" w:rsidRDefault="00A43019">
            <w:pPr>
              <w:pStyle w:val="ConsPlusNormal"/>
            </w:pPr>
            <w:r>
              <w:t>Численность племенных быков-производителей</w:t>
            </w:r>
          </w:p>
        </w:tc>
        <w:tc>
          <w:tcPr>
            <w:tcW w:w="1219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504" w:type="dxa"/>
            <w:tcBorders>
              <w:top w:val="nil"/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0,04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44.1 введен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16.06.2020</w:t>
            </w:r>
          </w:p>
          <w:p w:rsidR="00A43019" w:rsidRDefault="00A43019">
            <w:pPr>
              <w:pStyle w:val="ConsPlusNormal"/>
              <w:jc w:val="both"/>
            </w:pPr>
            <w:r>
              <w:t>N 252-п)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44.2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Приобретение племенного молодняка сельскохозяйственных животных в племенных организациях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0,2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44.2 введен </w:t>
            </w:r>
            <w:hyperlink r:id="rId17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16.06.2020</w:t>
            </w:r>
          </w:p>
          <w:p w:rsidR="00A43019" w:rsidRDefault="00A43019">
            <w:pPr>
              <w:pStyle w:val="ConsPlusNormal"/>
              <w:jc w:val="both"/>
            </w:pPr>
            <w:r>
              <w:t>N 252-п)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6" w:name="P1318"/>
            <w:bookmarkEnd w:id="56"/>
            <w:r>
              <w:t>45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Выход телят на 100 коров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78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7" w:name="P1329"/>
            <w:bookmarkEnd w:id="57"/>
            <w:r>
              <w:t>46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Численность крупного рогатого скота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446,3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475,7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476,0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477,0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478,0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479,0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480,0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8" w:name="P1340"/>
            <w:bookmarkEnd w:id="58"/>
            <w:r>
              <w:t>47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Маточное поголовье овец и коз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голов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59" w:name="P1351"/>
            <w:bookmarkEnd w:id="59"/>
            <w:r>
              <w:lastRenderedPageBreak/>
              <w:t>48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Приобретение семени племенных быков-производителей для осеменения коров и телок молочного направления у предприятий по искусственному осеменению животных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доз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87,2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0" w:name="P1362"/>
            <w:bookmarkEnd w:id="60"/>
            <w:r>
              <w:t>49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53,5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54,5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55,50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56,5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57,5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58,5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1" w:name="P1373"/>
            <w:bookmarkEnd w:id="61"/>
            <w:r>
              <w:t>50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сахара белого свекловичного в твердом состоянии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35,3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38,5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40,5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2" w:name="P1384"/>
            <w:bookmarkEnd w:id="62"/>
            <w:r>
              <w:t>51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муки из зерновых культур, овощных и других растительных культур, смеси из них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19,7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3" w:name="P1395"/>
            <w:bookmarkEnd w:id="63"/>
            <w:r>
              <w:t>52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хлебобулочных изделий, обогащенных микронутриентами, и диетических хлебобулочных изделий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1,3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4" w:name="P1406"/>
            <w:bookmarkEnd w:id="64"/>
            <w:r>
              <w:t>53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плодоовощных консервов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млн. условных банок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28,69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5" w:name="P1417"/>
            <w:bookmarkEnd w:id="65"/>
            <w:r>
              <w:t>54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масла сливочного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7,39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7,7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7,60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7,60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6" w:name="P1428"/>
            <w:bookmarkEnd w:id="66"/>
            <w:r>
              <w:lastRenderedPageBreak/>
              <w:t>55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Производство сыров и сырных продуктов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38,63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49,6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41,0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41,5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42,7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44,0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44,8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2. Модернизация материально-технической и технологической базы селекции и семеноводства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7" w:name="P1440"/>
            <w:bookmarkEnd w:id="67"/>
            <w:r>
              <w:t>56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комплектов оборудования, приобретенных при господдержке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8" w:name="P1451"/>
            <w:bookmarkEnd w:id="68"/>
            <w:r>
              <w:t>57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комбайнов, приобретенных при господдержке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4"/>
            </w:pPr>
            <w:r>
              <w:t>Цель 2. Повышение конкурентоспособности продукции и финансовой устойчивости предприятий агропромышленного комплекса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3. Поддержка малых форм хозяйствования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69" w:name="P1464"/>
            <w:bookmarkEnd w:id="69"/>
            <w:r>
              <w:t>58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новых постоянных рабочих мест, созданных в крестьянских (фермерских) хозяйствах, осуществивших проекты создания и развития своих хозяйств с помощью средств государственной поддержки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39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0" w:name="P1475"/>
            <w:bookmarkEnd w:id="70"/>
            <w:r>
              <w:t>59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грантовую поддержку, за последние пять лет (включая </w:t>
            </w:r>
            <w:r>
              <w:lastRenderedPageBreak/>
              <w:t>отчетный год), по отношению к предыдущему году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64,8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1" w:name="P1486"/>
            <w:bookmarkEnd w:id="71"/>
            <w:r>
              <w:lastRenderedPageBreak/>
              <w:t>60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работников, зарегистрированных в Пенсионном фонде Российской Федерации, принятых крестьянскими (фермерскими) хозяйствами, осуществляющими проекты создания и развития своих хозяйств с помощью грантовой поддержки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15,0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2" w:name="P1497"/>
            <w:bookmarkEnd w:id="72"/>
            <w:r>
              <w:t>61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Количество крестьянских (фермерских) хозяйств, осуществляющих проекты создания и развития своих хозяйств с помощью грантовой поддержки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61 в ред. </w:t>
            </w:r>
            <w:hyperlink r:id="rId17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4. Повышение уровня рентабельности в сельском хозяйстве для обеспечения его устойчивого развития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3" w:name="P1510"/>
            <w:bookmarkEnd w:id="73"/>
            <w:r>
              <w:t>62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</w:pPr>
            <w:r>
              <w:t>Количество молодых специалистов и квалифицированных рабочих, работавших в сельхозпредприятиях, крестьянских (фермерских) хозяйствах, включая индивидуальных предпринимателей, получивших субсидии на их поддержку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62 в ред. </w:t>
            </w:r>
            <w:hyperlink r:id="rId1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4" w:name="P1522"/>
            <w:bookmarkEnd w:id="74"/>
            <w:r>
              <w:t>62.1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</w:pPr>
            <w:r>
              <w:t>Количество студентов образовательных организаций, привлеченных к производственной практике в качестве трактористов-машинистов в сельскохозяйственные организации, крестьянские (фермерские) хозяйства, включая индивидуальных предпринимателей, получивших субсидии на их поддержку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62.1 введен </w:t>
            </w:r>
            <w:hyperlink r:id="rId173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16.06.2020</w:t>
            </w:r>
          </w:p>
          <w:p w:rsidR="00A43019" w:rsidRDefault="00A43019">
            <w:pPr>
              <w:pStyle w:val="ConsPlusNormal"/>
              <w:jc w:val="both"/>
            </w:pPr>
            <w:r>
              <w:t>N 252-п)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4"/>
            </w:pPr>
            <w:r>
              <w:t>Цель 3. Воспроизводство и повышение эффективности использования в сельском хозяйстве земельных и других ресурсов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5. Создание условий для эффективного использования земель сельскохозяйственного назначения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5" w:name="P1537"/>
            <w:bookmarkEnd w:id="75"/>
            <w:r>
              <w:t>63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</w:pPr>
            <w:r>
              <w:t>Размер посевных площадей, занятых зерновыми, зернобобовыми, масличными и кормовыми сельскохозяйственными культурами в субъекте Российской Федерации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771,3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752,3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701,0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764,2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765,0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785,0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785,0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785,0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(п. 63 в ред. </w:t>
            </w:r>
            <w:hyperlink r:id="rId17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6" w:name="P1549"/>
            <w:bookmarkEnd w:id="76"/>
            <w:r>
              <w:t>63.1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 xml:space="preserve">По соглашению с Минсельхозом России: размер посевных площадей, занятых зерновыми, </w:t>
            </w:r>
            <w:r>
              <w:lastRenderedPageBreak/>
              <w:t>зернобобовыми, масличными и кормовыми сельскохозяйственными культурами, в субъекте Российской Федерации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63.1 введен </w:t>
            </w:r>
            <w:hyperlink r:id="rId17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7" w:name="P1562"/>
            <w:bookmarkEnd w:id="77"/>
            <w:r>
              <w:t>64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Размер посевных площадей, занятых льном-долгунцом и коноплей,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2,67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64 в ред. </w:t>
            </w:r>
            <w:hyperlink r:id="rId17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8" w:name="P1574"/>
            <w:bookmarkEnd w:id="78"/>
            <w:r>
              <w:t>64.1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размер посевных площадей, занятых льном-долгунцом и коноплей, в сельскохозяйственных организациях, крестьянских (фермерских) хозяйствах, включая индивидуальных предпринимателей, в субъекте Российской Федерации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1,35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64.1 введен </w:t>
            </w:r>
            <w:hyperlink r:id="rId17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lastRenderedPageBreak/>
              <w:t>Задача 6. Развитие мелиорации земель сельскохозяйственного назначения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79" w:name="P1589"/>
            <w:bookmarkEnd w:id="79"/>
            <w:r>
              <w:t>65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Площадь введенных в эксплуатацию мелиорируемых земель за счет реконструкции, технического перевооружения и строительства новых мелиоративных систем общего и индивидуального пользования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1,29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1,33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0,60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0,60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0" w:name="P1600"/>
            <w:bookmarkEnd w:id="80"/>
            <w:r>
              <w:t>65.1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ввод в эксплуатацию мелиорируемых земель за счет проведения гидромелиоративных мероприятий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65.1 введен </w:t>
            </w:r>
            <w:hyperlink r:id="rId17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1" w:name="P1614"/>
            <w:bookmarkEnd w:id="81"/>
            <w:r>
              <w:t>66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гектаров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7,587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7,756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12,000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9,000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8,000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2,721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12,000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12,000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2" w:name="P1625"/>
            <w:bookmarkEnd w:id="82"/>
            <w:r>
              <w:t>66.1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По соглашению с Минсельхозом России:</w:t>
            </w:r>
          </w:p>
          <w:p w:rsidR="00A43019" w:rsidRDefault="00A43019">
            <w:pPr>
              <w:pStyle w:val="ConsPlusNormal"/>
            </w:pPr>
            <w: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9000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8000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2721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66.1 введен </w:t>
            </w:r>
            <w:hyperlink r:id="rId17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4"/>
            </w:pPr>
            <w:r>
              <w:t>Цель 4. Обеспечение сбыта сельскохозяйственной продукции, повышение ее товарности за счет создания условий для ее сезонного хранения и переработки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7. Поддержка развития инфраструктуры агропродовольственного рынка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3" w:name="P1641"/>
            <w:bookmarkEnd w:id="83"/>
            <w:r>
              <w:t>67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Остаток ссудной задолженности по субсидируемым долгосрочным, среднесрочным и краткосрочным кредитам, привлеченным малыми формами хозяйствования, на конец текущего года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17718,29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4393,08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1452,35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67 в ред. </w:t>
            </w:r>
            <w:hyperlink r:id="rId18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4" w:name="P1653"/>
            <w:bookmarkEnd w:id="84"/>
            <w:r>
              <w:t>67.1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Остаток ссудной задолженности, по которой предоставлены средства на уплату процентов, по состоянию на 1 июля года, в котором осуществляется расчет распределения субсидии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1907,4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67.1 введен </w:t>
            </w:r>
            <w:hyperlink r:id="rId18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</w:t>
            </w:r>
          </w:p>
          <w:p w:rsidR="00A43019" w:rsidRDefault="00A43019">
            <w:pPr>
              <w:pStyle w:val="ConsPlusNormal"/>
              <w:jc w:val="both"/>
            </w:pPr>
            <w:r>
              <w:t>N 416-п)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8. Стимулирование инновационной деятельности и инновационного развития агропромышленного комплекса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5" w:name="P1667"/>
            <w:bookmarkEnd w:id="85"/>
            <w:r>
              <w:t>68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Объем ссудной задолженности по инвестиционным кредитам (займам)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69 031 590,31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83 817 475,19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94 517 433,80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92 961 266,90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85 884 572,50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83 385 863,60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59 051 295,21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43 367 476,44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68.1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</w:t>
            </w:r>
            <w:r>
              <w:lastRenderedPageBreak/>
              <w:t xml:space="preserve">части затрат на уплату процентов по инвестиционным кредитам (займам) в агропромышленном комплексе (строительство, реконструкция, модернизация хранилищ картофеля, овощей и фруктов, тепличных комплексов по производству плодоовощной продукции в закрытом грунте, предприятий мукомольно-крупяной, хлебопекарной и масложировой промышленности, сахарных заводов, мощностей по переработке плодоовощной, ягодной продукции, винограда и картофеля, объектов по переработке льна и льноволокна, комплексов по подготовке семян сельскохозяйственных растений, заводов по производству дражированных семян сахарной свеклы, строительство объектов по глубокой переработке высокопротеиновых сельскохозяйственных культур, мощностей для подработки, хранения и перевалки зерновых и масличных культур, на закладку и уход за многолетними насаждениями, </w:t>
            </w:r>
            <w:r>
              <w:lastRenderedPageBreak/>
              <w:t>включая виноградники, строительство и реконструкцию прививочных комплексов для многолетних насаждений (в том числе виноградников), холодильников для хранения винограда, на строительство, реконструкцию и модернизацию объектов по производству винодельческой продукции, произведенной из собственного винограда, выращенного на территории Российской Федерации, а также на инвестиционные расходы, в том числе на приобретение техники, оборудования и изделий автомобильной промышленности, в соответствии с перечнем, утверждаемым Министерством сельского хозяйства Российской Федерации (</w:t>
            </w:r>
            <w:hyperlink r:id="rId182" w:history="1">
              <w:r>
                <w:rPr>
                  <w:color w:val="0000FF"/>
                </w:rPr>
                <w:t>Абзац 2 подпункта "г"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5 647,00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5 647,00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части затрат на уплату процентов по инвестиционным кредитам (займам) в агропромышленном комплексе </w:t>
            </w:r>
            <w:r>
              <w:lastRenderedPageBreak/>
              <w:t>(приобретение оборудования, специализированного транспорта, специальной техники, оборудования для перевода грузовых автомобилей, тракторов и сельскохозяйственных машин на газомоторное топливо, племенной продукции (материала), а также на строительство, реконструкцию и модернизацию животноводческих комплексов (ферм), объектов животноводства и кормопроизводства, мясохладобоен, пунктов по приемке и (или) первичной переработке сельскохозяйственных животных и молока, включая холодильную обработку и хранение мясной и молочной продукции (</w:t>
            </w:r>
            <w:hyperlink r:id="rId183" w:history="1">
              <w:r>
                <w:rPr>
                  <w:color w:val="0000FF"/>
                </w:rPr>
                <w:t>Абзац 21 подпункта "а"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243 732,70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243 732,70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части затрат на уплату процентов по инвестиционным кредитам (займам) в </w:t>
            </w:r>
            <w:r>
              <w:lastRenderedPageBreak/>
              <w:t>агропромышленном комплексе (приобретение оборудования, специализированного транспорта, специальной техники. (</w:t>
            </w:r>
            <w:hyperlink r:id="rId184" w:history="1">
              <w:r>
                <w:rPr>
                  <w:color w:val="0000FF"/>
                </w:rPr>
                <w:t>Абзац 3 подпункта "а"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14 584 994,33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14 584 994,33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части затрат на уплату процентов по инвестиционным кредитам (займам) в агропромышленном комплексе (строительство, реконструкция и модернизация комплексов (ферм), объектов животноводства, мясохладобоен, пунктов по приемке, первичной и (или) последующей (промышленной) переработке сельскохозяйственных животных и молока (включая холодильную обработку и хранение мясной и молочной продукции), предприятий по производству цельномолочной продукции, сыров и сливочного масла, цехов и участков по переработке и сушке сыворотки, на строительство и реконструкцию комбикормовых </w:t>
            </w:r>
            <w:r>
              <w:lastRenderedPageBreak/>
              <w:t>предприятий и цехов, приобретение племенной продукции, а также на цели развития подотрасли животноводства в соответствии с перечнем, утверждаемым Министерством сельского хозяйства Российской Федерации (</w:t>
            </w:r>
            <w:hyperlink r:id="rId185" w:history="1">
              <w:r>
                <w:rPr>
                  <w:color w:val="0000FF"/>
                </w:rPr>
                <w:t>Абзац 3 подпункта "б"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55 165,07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55 165,07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68.5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части затрат на уплату процентов по инвестиционным кредитам (займам) в агропромышленном комплексе (строительство, реконструкция и модернизация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цехов и участков по переработке и сушке сыворотки, на строительство и реконструкцию </w:t>
            </w:r>
            <w:r>
              <w:lastRenderedPageBreak/>
              <w:t>комбикормовых предприятий и цехов, приобретение племенной продукции, а также на инвестиционные расходы, в том числе на приобретение техники, оборудования и изделий автомобильной промышленности, в соответствии с перечнем, утверждаемым Министерством сельского хозяйства Российской Федерации (</w:t>
            </w:r>
            <w:hyperlink r:id="rId186" w:history="1">
              <w:r>
                <w:rPr>
                  <w:color w:val="0000FF"/>
                </w:rPr>
                <w:t>Абзац 5 подпункта "г"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573 168,62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573 168,62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части затрат на уплату процентов по инвестиционным кредитам (займам) в агропромышленном комплексе (строительство, реконструкция и модернизация комплексов (ферм), объектов животноводства, пунктов по приемке, первичной переработке молока (включая холодильную обработку и хранение молочной продукции), предприятий по производству цельномолочной продукции, сыров и сливочного масла, </w:t>
            </w:r>
            <w:r>
              <w:lastRenderedPageBreak/>
              <w:t>цехов и участков по переработке и сушке сыворотки, на строительство и реконструкцию комбикормовых предприятий и цехов, приобретение племенной продукции, а также на цели развития подотрасли животноводства в соответствии с перечнем, утверждаемым Министерством сельского хозяйства Российской Федерации (</w:t>
            </w:r>
            <w:hyperlink r:id="rId187" w:history="1">
              <w:r>
                <w:rPr>
                  <w:color w:val="0000FF"/>
                </w:rPr>
                <w:t>Абзац 5 подпункта "б"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10 408,20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10 408,20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68.7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 (строительство, реконструкция и модернизация мощностей для подработки, хранения и перевалки зерновых и масличных культур (</w:t>
            </w:r>
            <w:hyperlink r:id="rId188" w:history="1">
              <w:r>
                <w:rPr>
                  <w:color w:val="0000FF"/>
                </w:rPr>
                <w:t>Абзац 9 подпункта "а"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131 717,70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131 717,70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68.8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</w:t>
            </w:r>
            <w:r>
              <w:lastRenderedPageBreak/>
              <w:t xml:space="preserve">трансферты на возмещение части затрат на уплату процентов по инвестиционным кредитам (займам) в агропромышленном комплексе (строительство, реконструкция, модернизация хранилищ картофеля, овощей и фруктов, тепличных комплексов по производству плодоовощной продукции в закрытом грунте, предприятий мукомольно-крупяной, хлебопекарной и масложировой промышленности, сахарных заводов, мощностей по переработке плодоовощной, ягодной продукции, винограда и картофеля, объектов по переработке льна и льноволокна, комплексов по подготовке семян сельскохозяйственных растений, заводов по производству дражированных семян сахарной свеклы, строительство объектов по глубокой переработке высокопротеиновых сельскохозяйственных культур, мощностей для подработки, хранения и перевалки зерновых и масличных культур, на закладку и уход за </w:t>
            </w:r>
            <w:r>
              <w:lastRenderedPageBreak/>
              <w:t>многолетними насаждениями, включая виноградники, строительство и реконструкцию прививочных комплексов для многолетних насаждений (в том числе виноградников), холодильников для хранения столового винограда, а также на цели развития подотрасли растениеводства в соответствии с перечнем, утверждаемым Министерством сельского хозяйства Российской Федерации (</w:t>
            </w:r>
            <w:hyperlink r:id="rId189" w:history="1">
              <w:r>
                <w:rPr>
                  <w:color w:val="0000FF"/>
                </w:rPr>
                <w:t>Абзац 2 подпункта "б"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162 760,09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162 760,09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по кредитам (займам), привлеченным в иностранной валюте на цели, установленные </w:t>
            </w:r>
            <w:hyperlink r:id="rId190" w:history="1">
              <w:r>
                <w:rPr>
                  <w:color w:val="0000FF"/>
                </w:rPr>
                <w:t>подпунктами "а"</w:t>
              </w:r>
            </w:hyperlink>
            <w:r>
              <w:t xml:space="preserve"> - </w:t>
            </w:r>
            <w:hyperlink r:id="rId191" w:history="1">
              <w:r>
                <w:rPr>
                  <w:color w:val="0000FF"/>
                </w:rPr>
                <w:t>"г"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67 867 535,48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78 567 493,625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68.10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по кредитным договорам (договорам займа), заключенным с 1 января 2008 г. по 31 декабря 2012 г. </w:t>
            </w:r>
            <w:r>
              <w:lastRenderedPageBreak/>
              <w:t>включительно, полученным на развитие растениеводства и животноводства, на срок до 10 лет - на приобретение сельскохозяйственной техники в соответствии с перечнем, утвержденным Министерством сельского хозяйства Российской Федерации (</w:t>
            </w:r>
            <w:hyperlink r:id="rId192" w:history="1">
              <w:r>
                <w:rPr>
                  <w:color w:val="0000FF"/>
                </w:rPr>
                <w:t>Абзац 7 подпункта "а"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173 669,20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173 669,195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lastRenderedPageBreak/>
              <w:t>68.11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Иные межбюджетные трансферты по кредитным договорам (договорам займа), заключенным с 1 января 2008 г. по 31 декабря 2012 г. включительно, полученным на развитие мясного и (или) молочного скотоводства, на срок до 15 лет - на приобретение сельскохозяйственной техники в соответствии с перечнем, утвержденным Министерством сельского хозяйства Российской Федерации (</w:t>
            </w:r>
            <w:hyperlink r:id="rId193" w:history="1">
              <w:r>
                <w:rPr>
                  <w:color w:val="0000FF"/>
                </w:rPr>
                <w:t>Абзац 7 подпункта "а" пункта 2</w:t>
              </w:r>
            </w:hyperlink>
            <w:r>
              <w:t xml:space="preserve"> Правил, утвержденных Постановлением Правительства РФ от 06.09.2018 N 1063)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8 677,27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8 677,27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6" w:name="P1799"/>
            <w:bookmarkEnd w:id="86"/>
            <w:r>
              <w:lastRenderedPageBreak/>
              <w:t>69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Объем введенных в годах, предшествующих году предоставления субсидии, мощностей по хранению картофеля и овощей открытого грунта на объектах картофелехранилищ и овощехранилищ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44,6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27,6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7" w:name="P1810"/>
            <w:bookmarkEnd w:id="87"/>
            <w:r>
              <w:t>70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Объем введенных животноводческих комплексов молочного направления (молочных ферм)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ското-мест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1 368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2 603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8" w:name="P1821"/>
            <w:bookmarkEnd w:id="88"/>
            <w:r>
              <w:t>71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Наличие поголовья коров и (или) коз на отчетную дату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голов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2 253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4"/>
            </w:pPr>
            <w:r>
              <w:t>Цель 5. Обеспечение эпизоотического и ветеринарно-санитарного благополучия территории Брянской области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9. 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отношении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89" w:name="P1834"/>
            <w:bookmarkEnd w:id="89"/>
            <w:r>
              <w:t>72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Обеспечение установления ограничительных мероприятий (карантина) на территории Брянской области по заразным болезням животных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0" w:name="P1845"/>
            <w:bookmarkEnd w:id="90"/>
            <w:r>
              <w:t>73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Обеспечение снятия (отмены) ограничительных мероприятий (карантина) на территории Брянской области по заразным болезням животных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1" w:name="P1856"/>
            <w:bookmarkEnd w:id="91"/>
            <w:r>
              <w:t>74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Выполнение плана </w:t>
            </w:r>
            <w:r>
              <w:lastRenderedPageBreak/>
              <w:t>мониторинговых исследований состояния здоровья животных и ветеринарно-санитарной безопасности подконтрольной продукции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2" w:name="P1867"/>
            <w:bookmarkEnd w:id="92"/>
            <w:r>
              <w:lastRenderedPageBreak/>
              <w:t>75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Выполнение объема показателей ветеринарного обслуживания и контроля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3" w:name="P1878"/>
            <w:bookmarkEnd w:id="93"/>
            <w:r>
              <w:t>76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Обеспечение полноты проведения диагностических исследований животных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99,3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4" w:name="P1889"/>
            <w:bookmarkEnd w:id="94"/>
            <w:r>
              <w:t>77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Обеспечение полноты вакцинации животных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111,7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100,6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99,4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10. Предупреждение и ликвидация заразных и иных болезней животных, включая сельскохозяйственных, домашних, зоопарковых и других животных, пушных зверей, птиц, рыб и пчел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5" w:name="P1901"/>
            <w:bookmarkEnd w:id="95"/>
            <w:r>
              <w:t>78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Доля модернизированных госветучреждений области, реализующих мероприятия по стабилизации и улучшению эпизоотической ситуации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6" w:name="P1912"/>
            <w:bookmarkEnd w:id="96"/>
            <w:r>
              <w:t>79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Увеличение количества мониторинговых исследований сырья и продукции животного происхождения, произведенной на территории Брянской области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105,0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7" w:name="P1923"/>
            <w:bookmarkEnd w:id="97"/>
            <w:r>
              <w:t>80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Увеличение количества мониторинговых лабораторно-</w:t>
            </w:r>
            <w:r>
              <w:lastRenderedPageBreak/>
              <w:t>диагностических исследований животных при осуществлении противоэпизоотических мероприятий по профилактике заразных болезней животных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111,0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102,4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8" w:name="P1934"/>
            <w:bookmarkEnd w:id="98"/>
            <w:r>
              <w:lastRenderedPageBreak/>
              <w:t>81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Доля ликвидированных неиспользуемых (бесхозяйных) скотомогильников на территории Брянской области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88,4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99" w:name="P1945"/>
            <w:bookmarkEnd w:id="99"/>
            <w:r>
              <w:t>82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свиноводческих хозяйств, имеющих низкий уровень биологической защиты, переведенных на альтернативные виды деятельности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0" w:name="P1956"/>
            <w:bookmarkEnd w:id="100"/>
            <w:r>
              <w:t>83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модернизированных предприятий (строительно-монтажные работы и модернизация объектов по проведению дезинфекции (дезинфекционных блоков, дезинфекционных барьеров))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4"/>
            </w:pPr>
            <w:r>
              <w:t>Цель 6. Реализация полномочий в сфере развития сельского хозяйства и сельских территорий, ветеринарии, торговой деятельности, общественного питания, бытового обслуживания населения, организации деятельности розничных рынков, а также регулирование отношений, возникающих в области розничной продажи алкогольной продукции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11. Обеспечение эффективной деятельности органов государственной власти в сфере развития сельского хозяйства и сельских территорий, ветеринарии, торговой деятельности, общественного питания, бытового обслуживания населения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1" w:name="P1969"/>
            <w:bookmarkEnd w:id="101"/>
            <w:r>
              <w:t>84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Выполнение мероприятий государственной программы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lastRenderedPageBreak/>
              <w:t>Задача 12. Обеспечение эффективной деятельности управления потребительского рынка Брянской области в сфере развития потребительского рынка, в том числе ярмарочной торговли, а также регулирование отношений, возникающих в области розничной продажи алкогольной продукции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2" w:name="P1981"/>
            <w:bookmarkEnd w:id="102"/>
            <w:r>
              <w:t>85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Объем инвестиций в основной капитал в соответствующей сфере деятельности (крупные и средние предприятия)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млн. рублей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953,5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1 247,1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1 050,0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1 110,0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1 150,0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1 200,0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1 250,0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1 300,0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3" w:name="P1992"/>
            <w:bookmarkEnd w:id="103"/>
            <w:r>
              <w:t>86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Динамика поступлений в бюджеты всех уровней по соответствующей сфере деятельности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107,8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115,3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101,9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102,7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4" w:name="P2003"/>
            <w:bookmarkEnd w:id="104"/>
            <w:r>
              <w:t>87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Оборот розничной торговли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млн. руб.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234 367,2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253 157,2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270 060,0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282 334,0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297 476,0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316 181,0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336 725,0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359 649,0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5" w:name="P2014"/>
            <w:bookmarkEnd w:id="105"/>
            <w:r>
              <w:t>88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Обеспеченность населения площадью торговых объектов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157,1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161,9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139,5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140,0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140,5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140,5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140,5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140,5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6" w:name="P2025"/>
            <w:bookmarkEnd w:id="106"/>
            <w:r>
              <w:t>89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Прирост количества объектов, на которых проведен анализ состояния организации торговли, общественного питания, бытовых услуг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3,3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3,0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3,0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7" w:name="P2036"/>
            <w:bookmarkEnd w:id="107"/>
            <w:r>
              <w:t>90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Проведение ярмарок, выставок-продаж, покупательских конференций, конкурсов профессионального мастерства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8" w:name="P2047"/>
            <w:bookmarkEnd w:id="108"/>
            <w:r>
              <w:t>91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Проведение мониторинга цен на социально значимые продовольственные товары в предприятиях торговли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да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09" w:name="P2058"/>
            <w:bookmarkEnd w:id="109"/>
            <w:r>
              <w:t>92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 xml:space="preserve">Доля лиц, осуществляющих </w:t>
            </w:r>
            <w:r>
              <w:lastRenderedPageBreak/>
              <w:t>розничную продажу алкогольной продукции и представивших декларации в отчетном периоде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99,3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98,6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98,6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0" w:name="P2069"/>
            <w:bookmarkEnd w:id="110"/>
            <w:r>
              <w:lastRenderedPageBreak/>
              <w:t>93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Доля решений, предписаний, постановлений и других исполнительных документов, выпущенных по результатам проведенных проверок, исполненных в отчетном периоде, от общего числа документов, которые должны быть исполнены в отчетном периоде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98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13. Реализация регионального проекта "Создание системы поддержки фермеров и развитие сельской кооперации (Брянская область)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  <w:vAlign w:val="center"/>
          </w:tcPr>
          <w:p w:rsidR="00A43019" w:rsidRDefault="00A43019">
            <w:pPr>
              <w:pStyle w:val="ConsPlusNormal"/>
              <w:jc w:val="both"/>
            </w:pPr>
            <w:r>
              <w:t xml:space="preserve">(введено </w:t>
            </w:r>
            <w:hyperlink r:id="rId19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16.06.2020 N 252-п)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6"/>
            </w:pPr>
            <w:r>
              <w:t>Региональный проект "Создание системы поддержки фермеров и развитие сельской кооперации (Брянская область)"</w:t>
            </w:r>
          </w:p>
        </w:tc>
      </w:tr>
      <w:tr w:rsidR="00A43019">
        <w:tc>
          <w:tcPr>
            <w:tcW w:w="664" w:type="dxa"/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1" w:name="P2083"/>
            <w:bookmarkEnd w:id="111"/>
            <w:r>
              <w:t>94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федерального проекта "Создание системы поддержки фермеров и развитие сельской кооперации"</w:t>
            </w:r>
          </w:p>
        </w:tc>
        <w:tc>
          <w:tcPr>
            <w:tcW w:w="121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единица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26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2" w:name="P2094"/>
            <w:bookmarkEnd w:id="112"/>
            <w:r>
              <w:t>95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Количество вовлеченных</w:t>
            </w:r>
          </w:p>
          <w:p w:rsidR="00A43019" w:rsidRDefault="00A43019">
            <w:pPr>
              <w:pStyle w:val="ConsPlusNormal"/>
            </w:pPr>
            <w:r>
              <w:t xml:space="preserve">в субъекты МСП, </w:t>
            </w:r>
            <w:r>
              <w:lastRenderedPageBreak/>
              <w:t>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кооперации" (нарастающим итогом)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520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95 введен </w:t>
            </w:r>
            <w:hyperlink r:id="rId19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3" w:name="P2107"/>
            <w:bookmarkEnd w:id="113"/>
            <w:r>
              <w:t>96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(фермерскими) хозяйствами в году получения грантов "Агростартап" (нарастающим итогом)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162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96 введен </w:t>
            </w:r>
            <w:hyperlink r:id="rId19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4" w:name="P2119"/>
            <w:bookmarkEnd w:id="114"/>
            <w:r>
              <w:t>97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 xml:space="preserve"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 </w:t>
            </w:r>
            <w:r>
              <w:lastRenderedPageBreak/>
              <w:t>(нарастающим итогом)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274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lastRenderedPageBreak/>
              <w:t xml:space="preserve">(п. 97 введен </w:t>
            </w:r>
            <w:hyperlink r:id="rId19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bottom w:val="nil"/>
            </w:tcBorders>
          </w:tcPr>
          <w:p w:rsidR="00A43019" w:rsidRDefault="00A43019">
            <w:pPr>
              <w:pStyle w:val="ConsPlusNormal"/>
              <w:jc w:val="center"/>
              <w:outlineLvl w:val="5"/>
            </w:pPr>
            <w:r>
              <w:t>Задача 14. Реализация регионального проекта "Экспорт продукции АПК (Брянская область)"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(введено </w:t>
            </w:r>
            <w:hyperlink r:id="rId198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c>
          <w:tcPr>
            <w:tcW w:w="17264" w:type="dxa"/>
            <w:gridSpan w:val="11"/>
            <w:vAlign w:val="center"/>
          </w:tcPr>
          <w:p w:rsidR="00A43019" w:rsidRDefault="00A43019">
            <w:pPr>
              <w:pStyle w:val="ConsPlusNormal"/>
              <w:jc w:val="center"/>
              <w:outlineLvl w:val="6"/>
            </w:pPr>
            <w:r>
              <w:t>Региональный проект "Экспорт продукции АПК (Брянская область)"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5" w:name="P2134"/>
            <w:bookmarkEnd w:id="115"/>
            <w:r>
              <w:t>98</w:t>
            </w:r>
          </w:p>
        </w:tc>
        <w:tc>
          <w:tcPr>
            <w:tcW w:w="322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</w:pPr>
            <w:r>
              <w:t>Вовлечение в оборот выбывших сельскохозяйственных угодий за счет проведения культуртехнических мероприятий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9279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98 в ред. </w:t>
            </w:r>
            <w:hyperlink r:id="rId19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Брянской области от 31.08.2020 N 416-п)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66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right"/>
            </w:pPr>
            <w:bookmarkStart w:id="116" w:name="P2146"/>
            <w:bookmarkEnd w:id="116"/>
            <w:r>
              <w:t>99</w:t>
            </w:r>
          </w:p>
        </w:tc>
        <w:tc>
          <w:tcPr>
            <w:tcW w:w="3229" w:type="dxa"/>
            <w:tcBorders>
              <w:bottom w:val="nil"/>
            </w:tcBorders>
          </w:tcPr>
          <w:p w:rsidR="00A43019" w:rsidRDefault="00A43019">
            <w:pPr>
              <w:pStyle w:val="ConsPlusNormal"/>
            </w:pPr>
            <w:r>
              <w:t>Объем реализованных</w:t>
            </w:r>
          </w:p>
          <w:p w:rsidR="00A43019" w:rsidRDefault="00A43019">
            <w:pPr>
              <w:pStyle w:val="ConsPlusNormal"/>
            </w:pPr>
            <w:r>
              <w:t>и (или) отгруженных на собственную переработку бобов соевых и (или) семян рапса</w:t>
            </w:r>
          </w:p>
        </w:tc>
        <w:tc>
          <w:tcPr>
            <w:tcW w:w="1219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тыс. тонн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2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04" w:type="dxa"/>
            <w:tcBorders>
              <w:bottom w:val="nil"/>
            </w:tcBorders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</w:tr>
      <w:tr w:rsidR="00A43019">
        <w:tblPrEx>
          <w:tblBorders>
            <w:insideH w:val="nil"/>
          </w:tblBorders>
        </w:tblPrEx>
        <w:tc>
          <w:tcPr>
            <w:tcW w:w="17264" w:type="dxa"/>
            <w:gridSpan w:val="11"/>
            <w:tcBorders>
              <w:top w:val="nil"/>
            </w:tcBorders>
          </w:tcPr>
          <w:p w:rsidR="00A43019" w:rsidRDefault="00A43019">
            <w:pPr>
              <w:pStyle w:val="ConsPlusNormal"/>
              <w:jc w:val="both"/>
            </w:pPr>
            <w:r>
              <w:t xml:space="preserve">(п. 99 введен </w:t>
            </w:r>
            <w:hyperlink r:id="rId20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Брянской области от 31.08.2020 N 416-п)</w:t>
            </w:r>
          </w:p>
        </w:tc>
      </w:tr>
    </w:tbl>
    <w:p w:rsidR="00A43019" w:rsidRDefault="00A43019">
      <w:pPr>
        <w:sectPr w:rsidR="00A430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Методика</w:t>
      </w:r>
    </w:p>
    <w:p w:rsidR="00A43019" w:rsidRDefault="00A43019">
      <w:pPr>
        <w:pStyle w:val="ConsPlusTitle"/>
        <w:jc w:val="center"/>
      </w:pPr>
      <w:r>
        <w:t>расчета показателей (индикаторов) государственной программы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hyperlink w:anchor="P697" w:history="1">
        <w:r>
          <w:rPr>
            <w:color w:val="0000FF"/>
          </w:rPr>
          <w:t>Индикаторы 1</w:t>
        </w:r>
      </w:hyperlink>
      <w:r>
        <w:t xml:space="preserve">, </w:t>
      </w:r>
      <w:hyperlink w:anchor="P708" w:history="1">
        <w:r>
          <w:rPr>
            <w:color w:val="0000FF"/>
          </w:rPr>
          <w:t>2</w:t>
        </w:r>
      </w:hyperlink>
      <w:r>
        <w:t xml:space="preserve">, </w:t>
      </w:r>
      <w:hyperlink w:anchor="P719" w:history="1">
        <w:r>
          <w:rPr>
            <w:color w:val="0000FF"/>
          </w:rPr>
          <w:t>3</w:t>
        </w:r>
      </w:hyperlink>
      <w:r>
        <w:t xml:space="preserve">, </w:t>
      </w:r>
      <w:hyperlink w:anchor="P730" w:history="1">
        <w:r>
          <w:rPr>
            <w:color w:val="0000FF"/>
          </w:rPr>
          <w:t>4</w:t>
        </w:r>
      </w:hyperlink>
      <w:r>
        <w:t xml:space="preserve">, </w:t>
      </w:r>
      <w:hyperlink w:anchor="P741" w:history="1">
        <w:r>
          <w:rPr>
            <w:color w:val="0000FF"/>
          </w:rPr>
          <w:t>5</w:t>
        </w:r>
      </w:hyperlink>
      <w:r>
        <w:t xml:space="preserve">, </w:t>
      </w:r>
      <w:hyperlink w:anchor="P752" w:history="1">
        <w:r>
          <w:rPr>
            <w:color w:val="0000FF"/>
          </w:rPr>
          <w:t>6</w:t>
        </w:r>
      </w:hyperlink>
      <w:r>
        <w:t xml:space="preserve"> - рассчитываются по данным территориального органа Федеральной службы государственной статистики по Брянской области по категориям хозяйств.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763" w:history="1">
        <w:r>
          <w:rPr>
            <w:color w:val="0000FF"/>
          </w:rPr>
          <w:t>Индикаторы 7</w:t>
        </w:r>
      </w:hyperlink>
      <w:r>
        <w:t xml:space="preserve">, </w:t>
      </w:r>
      <w:hyperlink w:anchor="P774" w:history="1">
        <w:r>
          <w:rPr>
            <w:color w:val="0000FF"/>
          </w:rPr>
          <w:t>8</w:t>
        </w:r>
      </w:hyperlink>
      <w:r>
        <w:t xml:space="preserve">, </w:t>
      </w:r>
      <w:hyperlink w:anchor="P785" w:history="1">
        <w:r>
          <w:rPr>
            <w:color w:val="0000FF"/>
          </w:rPr>
          <w:t>9</w:t>
        </w:r>
      </w:hyperlink>
      <w:r>
        <w:t xml:space="preserve">, </w:t>
      </w:r>
      <w:hyperlink w:anchor="P796" w:history="1">
        <w:r>
          <w:rPr>
            <w:color w:val="0000FF"/>
          </w:rPr>
          <w:t>10</w:t>
        </w:r>
      </w:hyperlink>
      <w:r>
        <w:t xml:space="preserve"> - данные предоставляются территориальным органом Федеральной службы государственной статистики по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808" w:history="1">
        <w:r>
          <w:rPr>
            <w:color w:val="0000FF"/>
          </w:rPr>
          <w:t>Индикатор 11</w:t>
        </w:r>
      </w:hyperlink>
      <w:r>
        <w:t xml:space="preserve"> - рассчитывается по данным сводной бухгалтерской отчетности (Форма 2 "Отчет о финансовых результатах).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819" w:history="1">
        <w:r>
          <w:rPr>
            <w:color w:val="0000FF"/>
          </w:rPr>
          <w:t>Индикатор 12</w:t>
        </w:r>
      </w:hyperlink>
      <w:r>
        <w:t xml:space="preserve"> - рассчитывается по данным территориального органа Федеральной службы государственной статистики по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832" w:history="1">
        <w:r>
          <w:rPr>
            <w:color w:val="0000FF"/>
          </w:rPr>
          <w:t>Индикаторы 13</w:t>
        </w:r>
      </w:hyperlink>
      <w:r>
        <w:t xml:space="preserve">, </w:t>
      </w:r>
      <w:hyperlink w:anchor="P845" w:history="1">
        <w:r>
          <w:rPr>
            <w:color w:val="0000FF"/>
          </w:rPr>
          <w:t>13.1</w:t>
        </w:r>
      </w:hyperlink>
      <w:r>
        <w:t xml:space="preserve">, </w:t>
      </w:r>
      <w:hyperlink w:anchor="P860" w:history="1">
        <w:r>
          <w:rPr>
            <w:color w:val="0000FF"/>
          </w:rPr>
          <w:t>15</w:t>
        </w:r>
      </w:hyperlink>
      <w:r>
        <w:t xml:space="preserve">, </w:t>
      </w:r>
      <w:hyperlink w:anchor="P872" w:history="1">
        <w:r>
          <w:rPr>
            <w:color w:val="0000FF"/>
          </w:rPr>
          <w:t>16</w:t>
        </w:r>
      </w:hyperlink>
      <w:r>
        <w:t xml:space="preserve">, </w:t>
      </w:r>
      <w:hyperlink w:anchor="P884" w:history="1">
        <w:r>
          <w:rPr>
            <w:color w:val="0000FF"/>
          </w:rPr>
          <w:t>16.1</w:t>
        </w:r>
      </w:hyperlink>
      <w:r>
        <w:t xml:space="preserve">, </w:t>
      </w:r>
      <w:hyperlink w:anchor="P898" w:history="1">
        <w:r>
          <w:rPr>
            <w:color w:val="0000FF"/>
          </w:rPr>
          <w:t>17</w:t>
        </w:r>
      </w:hyperlink>
      <w:r>
        <w:t xml:space="preserve">, </w:t>
      </w:r>
      <w:hyperlink w:anchor="P910" w:history="1">
        <w:r>
          <w:rPr>
            <w:color w:val="0000FF"/>
          </w:rPr>
          <w:t>17.1</w:t>
        </w:r>
      </w:hyperlink>
      <w:r>
        <w:t xml:space="preserve">, </w:t>
      </w:r>
      <w:hyperlink w:anchor="P924" w:history="1">
        <w:r>
          <w:rPr>
            <w:color w:val="0000FF"/>
          </w:rPr>
          <w:t>18</w:t>
        </w:r>
      </w:hyperlink>
      <w:r>
        <w:t xml:space="preserve">, </w:t>
      </w:r>
      <w:hyperlink w:anchor="P935" w:history="1">
        <w:r>
          <w:rPr>
            <w:color w:val="0000FF"/>
          </w:rPr>
          <w:t>19</w:t>
        </w:r>
      </w:hyperlink>
      <w:r>
        <w:t xml:space="preserve">, </w:t>
      </w:r>
      <w:hyperlink w:anchor="P947" w:history="1">
        <w:r>
          <w:rPr>
            <w:color w:val="0000FF"/>
          </w:rPr>
          <w:t>20</w:t>
        </w:r>
      </w:hyperlink>
      <w:r>
        <w:t xml:space="preserve">, </w:t>
      </w:r>
      <w:hyperlink w:anchor="P959" w:history="1">
        <w:r>
          <w:rPr>
            <w:color w:val="0000FF"/>
          </w:rPr>
          <w:t>21</w:t>
        </w:r>
      </w:hyperlink>
      <w:r>
        <w:t xml:space="preserve"> - данные предоставляются территориальным органом Федеральной службы государственной статистики по Брянской области.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1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970" w:history="1">
        <w:r>
          <w:rPr>
            <w:color w:val="0000FF"/>
          </w:rPr>
          <w:t>Индикаторы 22</w:t>
        </w:r>
      </w:hyperlink>
      <w:r>
        <w:t xml:space="preserve">, </w:t>
      </w:r>
      <w:hyperlink w:anchor="P982" w:history="1">
        <w:r>
          <w:rPr>
            <w:color w:val="0000FF"/>
          </w:rPr>
          <w:t>23</w:t>
        </w:r>
      </w:hyperlink>
      <w:r>
        <w:t xml:space="preserve">, </w:t>
      </w:r>
      <w:hyperlink w:anchor="P993" w:history="1">
        <w:r>
          <w:rPr>
            <w:color w:val="0000FF"/>
          </w:rPr>
          <w:t>24</w:t>
        </w:r>
      </w:hyperlink>
      <w:r>
        <w:t xml:space="preserve">, </w:t>
      </w:r>
      <w:hyperlink w:anchor="P1004" w:history="1">
        <w:r>
          <w:rPr>
            <w:color w:val="0000FF"/>
          </w:rPr>
          <w:t>25</w:t>
        </w:r>
      </w:hyperlink>
      <w:r>
        <w:t xml:space="preserve">, </w:t>
      </w:r>
      <w:hyperlink w:anchor="P1016" w:history="1">
        <w:r>
          <w:rPr>
            <w:color w:val="0000FF"/>
          </w:rPr>
          <w:t>25.1</w:t>
        </w:r>
      </w:hyperlink>
      <w:r>
        <w:t xml:space="preserve">, </w:t>
      </w:r>
      <w:hyperlink w:anchor="P1030" w:history="1">
        <w:r>
          <w:rPr>
            <w:color w:val="0000FF"/>
          </w:rPr>
          <w:t>26</w:t>
        </w:r>
      </w:hyperlink>
      <w:r>
        <w:t xml:space="preserve">, </w:t>
      </w:r>
      <w:hyperlink w:anchor="P1042" w:history="1">
        <w:r>
          <w:rPr>
            <w:color w:val="0000FF"/>
          </w:rPr>
          <w:t>27</w:t>
        </w:r>
      </w:hyperlink>
      <w:r>
        <w:t xml:space="preserve">, </w:t>
      </w:r>
      <w:hyperlink w:anchor="P1053" w:history="1">
        <w:r>
          <w:rPr>
            <w:color w:val="0000FF"/>
          </w:rPr>
          <w:t>28</w:t>
        </w:r>
      </w:hyperlink>
      <w:r>
        <w:t xml:space="preserve"> подтверждаются фактическими данными постоянного мониторинга департамента сельского хозяйства Брянской области.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2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064" w:history="1">
        <w:r>
          <w:rPr>
            <w:color w:val="0000FF"/>
          </w:rPr>
          <w:t>Индикатор 29</w:t>
        </w:r>
      </w:hyperlink>
      <w:r>
        <w:t xml:space="preserve"> - данные подтверждаются сведениями ФГБУ "Брянскагрохимрадиология".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075" w:history="1">
        <w:r>
          <w:rPr>
            <w:color w:val="0000FF"/>
          </w:rPr>
          <w:t>Индикаторы 30</w:t>
        </w:r>
      </w:hyperlink>
      <w:r>
        <w:t xml:space="preserve">, </w:t>
      </w:r>
      <w:hyperlink w:anchor="P1087" w:history="1">
        <w:r>
          <w:rPr>
            <w:color w:val="0000FF"/>
          </w:rPr>
          <w:t>31</w:t>
        </w:r>
      </w:hyperlink>
      <w:r>
        <w:t xml:space="preserve">, </w:t>
      </w:r>
      <w:hyperlink w:anchor="P1098" w:history="1">
        <w:r>
          <w:rPr>
            <w:color w:val="0000FF"/>
          </w:rPr>
          <w:t>32</w:t>
        </w:r>
      </w:hyperlink>
      <w:r>
        <w:t xml:space="preserve">, </w:t>
      </w:r>
      <w:hyperlink w:anchor="P1110" w:history="1">
        <w:r>
          <w:rPr>
            <w:color w:val="0000FF"/>
          </w:rPr>
          <w:t>32.1</w:t>
        </w:r>
      </w:hyperlink>
      <w:r>
        <w:t xml:space="preserve"> подтверждаются фактическими данными постоянного мониторинга департамента сельского хозяйства Брянской области.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3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125" w:history="1">
        <w:r>
          <w:rPr>
            <w:color w:val="0000FF"/>
          </w:rPr>
          <w:t>Индикаторы 33</w:t>
        </w:r>
      </w:hyperlink>
      <w:r>
        <w:t xml:space="preserve">, </w:t>
      </w:r>
      <w:hyperlink w:anchor="P1136" w:history="1">
        <w:r>
          <w:rPr>
            <w:color w:val="0000FF"/>
          </w:rPr>
          <w:t>34</w:t>
        </w:r>
      </w:hyperlink>
      <w:r>
        <w:t xml:space="preserve">, </w:t>
      </w:r>
      <w:hyperlink w:anchor="P1147" w:history="1">
        <w:r>
          <w:rPr>
            <w:color w:val="0000FF"/>
          </w:rPr>
          <w:t>35</w:t>
        </w:r>
      </w:hyperlink>
      <w:r>
        <w:t xml:space="preserve">, </w:t>
      </w:r>
      <w:hyperlink w:anchor="P1159" w:history="1">
        <w:r>
          <w:rPr>
            <w:color w:val="0000FF"/>
          </w:rPr>
          <w:t>35.1</w:t>
        </w:r>
      </w:hyperlink>
      <w:r>
        <w:t xml:space="preserve">, </w:t>
      </w:r>
      <w:hyperlink w:anchor="P1173" w:history="1">
        <w:r>
          <w:rPr>
            <w:color w:val="0000FF"/>
          </w:rPr>
          <w:t>36</w:t>
        </w:r>
      </w:hyperlink>
      <w:r>
        <w:t xml:space="preserve">, </w:t>
      </w:r>
      <w:hyperlink w:anchor="P1184" w:history="1">
        <w:r>
          <w:rPr>
            <w:color w:val="0000FF"/>
          </w:rPr>
          <w:t>37</w:t>
        </w:r>
      </w:hyperlink>
      <w:r>
        <w:t xml:space="preserve">, </w:t>
      </w:r>
      <w:hyperlink w:anchor="P1196" w:history="1">
        <w:r>
          <w:rPr>
            <w:color w:val="0000FF"/>
          </w:rPr>
          <w:t>38</w:t>
        </w:r>
      </w:hyperlink>
      <w:r>
        <w:t xml:space="preserve">, </w:t>
      </w:r>
      <w:hyperlink w:anchor="P1207" w:history="1">
        <w:r>
          <w:rPr>
            <w:color w:val="0000FF"/>
          </w:rPr>
          <w:t>39</w:t>
        </w:r>
      </w:hyperlink>
      <w:r>
        <w:t xml:space="preserve"> - данные предоставляются территориальным органом Федеральной службы государственной статистики по Брянской области. Индикатор 37 рассчитывается как разница между производством молока за отчетный год и среднеарифметическим значением производства молока за предшествующие 5 лет в сельскохозяйственных организациях, крестьянских (фермерских) хозяйствах, включая индивидуальных предпринимателей.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4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218" w:history="1">
        <w:r>
          <w:rPr>
            <w:color w:val="0000FF"/>
          </w:rPr>
          <w:t>Индикаторы 40</w:t>
        </w:r>
      </w:hyperlink>
      <w:r>
        <w:t xml:space="preserve">, </w:t>
      </w:r>
      <w:hyperlink w:anchor="P1229" w:history="1">
        <w:r>
          <w:rPr>
            <w:color w:val="0000FF"/>
          </w:rPr>
          <w:t>41</w:t>
        </w:r>
      </w:hyperlink>
      <w:r>
        <w:t xml:space="preserve">, </w:t>
      </w:r>
      <w:hyperlink w:anchor="P1240" w:history="1">
        <w:r>
          <w:rPr>
            <w:color w:val="0000FF"/>
          </w:rPr>
          <w:t>42</w:t>
        </w:r>
      </w:hyperlink>
      <w:r>
        <w:t xml:space="preserve">, </w:t>
      </w:r>
      <w:hyperlink w:anchor="P1251" w:history="1">
        <w:r>
          <w:rPr>
            <w:color w:val="0000FF"/>
          </w:rPr>
          <w:t>43</w:t>
        </w:r>
      </w:hyperlink>
      <w:r>
        <w:t xml:space="preserve"> - подтверждаются фактическими данными постоянного мониторинга департамента сельского хозяйства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262" w:history="1">
        <w:r>
          <w:rPr>
            <w:color w:val="0000FF"/>
          </w:rPr>
          <w:t>Индикаторы 44</w:t>
        </w:r>
      </w:hyperlink>
      <w:r>
        <w:t xml:space="preserve">, </w:t>
      </w:r>
      <w:hyperlink w:anchor="P1275" w:history="1">
        <w:r>
          <w:rPr>
            <w:color w:val="0000FF"/>
          </w:rPr>
          <w:t>44.1</w:t>
        </w:r>
      </w:hyperlink>
      <w:r>
        <w:t xml:space="preserve"> рассчитываются из фактических данных постоянного мониторинга департамента сельского хозяйства Брянской области с использованием </w:t>
      </w:r>
      <w:hyperlink r:id="rId205" w:history="1">
        <w:r>
          <w:rPr>
            <w:color w:val="0000FF"/>
          </w:rPr>
          <w:t>коэффициентов</w:t>
        </w:r>
      </w:hyperlink>
      <w:r>
        <w:t>, применяемых для перевода маточного поголовья сельскохозяйственных животных в условные головы, утвержденных приказом Минсельхоза России от 27 июля 2017 года N 373 "Об утверждении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 комплекса, приведенными в приложении N 9 к Государственной программе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годы";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6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318" w:history="1">
        <w:r>
          <w:rPr>
            <w:color w:val="0000FF"/>
          </w:rPr>
          <w:t>Индикатор 45</w:t>
        </w:r>
      </w:hyperlink>
      <w:r>
        <w:t xml:space="preserve">. Для расчета используются данные территориального органа Федеральной </w:t>
      </w:r>
      <w:r>
        <w:lastRenderedPageBreak/>
        <w:t>службы государственной статистики по Брянской области. Выход телят на 100 коров рассчитывается как отношение поступления приплода телят от коров за отчетный период к поголовью коров (без коров на откорме и отгуле), умноженное на 100.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7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16.06.2020 N 252-п)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329" w:history="1">
        <w:r>
          <w:rPr>
            <w:color w:val="0000FF"/>
          </w:rPr>
          <w:t>Индикатор 46</w:t>
        </w:r>
      </w:hyperlink>
      <w:r>
        <w:t xml:space="preserve">, </w:t>
      </w:r>
      <w:hyperlink w:anchor="P1340" w:history="1">
        <w:r>
          <w:rPr>
            <w:color w:val="0000FF"/>
          </w:rPr>
          <w:t>47</w:t>
        </w:r>
      </w:hyperlink>
      <w:r>
        <w:t>. Данные предоставляются территориальным органом Федеральной службы государственной статистики по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351" w:history="1">
        <w:r>
          <w:rPr>
            <w:color w:val="0000FF"/>
          </w:rPr>
          <w:t>Индикатор 48</w:t>
        </w:r>
      </w:hyperlink>
      <w:r>
        <w:t>. Данные подтверждаются постоянным мониторингом ГКУ Брянской области - районного управления сельского хозяйства.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362" w:history="1">
        <w:r>
          <w:rPr>
            <w:color w:val="0000FF"/>
          </w:rPr>
          <w:t>Индикатор 49</w:t>
        </w:r>
      </w:hyperlink>
      <w:r>
        <w:t xml:space="preserve"> рассчитывается как отношение застрахованного поголовья к общему поголовью сельскохозяйственных животных, умноженное на 100%.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373" w:history="1">
        <w:r>
          <w:rPr>
            <w:color w:val="0000FF"/>
          </w:rPr>
          <w:t>Индикаторы 50</w:t>
        </w:r>
      </w:hyperlink>
      <w:r>
        <w:t xml:space="preserve">, </w:t>
      </w:r>
      <w:hyperlink w:anchor="P1384" w:history="1">
        <w:r>
          <w:rPr>
            <w:color w:val="0000FF"/>
          </w:rPr>
          <w:t>51</w:t>
        </w:r>
      </w:hyperlink>
      <w:r>
        <w:t xml:space="preserve">, </w:t>
      </w:r>
      <w:hyperlink w:anchor="P1395" w:history="1">
        <w:r>
          <w:rPr>
            <w:color w:val="0000FF"/>
          </w:rPr>
          <w:t>52</w:t>
        </w:r>
      </w:hyperlink>
      <w:r>
        <w:t xml:space="preserve">, </w:t>
      </w:r>
      <w:hyperlink w:anchor="P1406" w:history="1">
        <w:r>
          <w:rPr>
            <w:color w:val="0000FF"/>
          </w:rPr>
          <w:t>53</w:t>
        </w:r>
      </w:hyperlink>
      <w:r>
        <w:t xml:space="preserve">, </w:t>
      </w:r>
      <w:hyperlink w:anchor="P1417" w:history="1">
        <w:r>
          <w:rPr>
            <w:color w:val="0000FF"/>
          </w:rPr>
          <w:t>54</w:t>
        </w:r>
      </w:hyperlink>
      <w:r>
        <w:t xml:space="preserve">, </w:t>
      </w:r>
      <w:hyperlink w:anchor="P1428" w:history="1">
        <w:r>
          <w:rPr>
            <w:color w:val="0000FF"/>
          </w:rPr>
          <w:t>55</w:t>
        </w:r>
      </w:hyperlink>
      <w:r>
        <w:t xml:space="preserve"> - данные предоставляются территориальным органом Федеральной службы государственной статистики по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440" w:history="1">
        <w:r>
          <w:rPr>
            <w:color w:val="0000FF"/>
          </w:rPr>
          <w:t>Индикаторы 56</w:t>
        </w:r>
      </w:hyperlink>
      <w:r>
        <w:t xml:space="preserve">, </w:t>
      </w:r>
      <w:hyperlink w:anchor="P1451" w:history="1">
        <w:r>
          <w:rPr>
            <w:color w:val="0000FF"/>
          </w:rPr>
          <w:t>57</w:t>
        </w:r>
      </w:hyperlink>
      <w:r>
        <w:t xml:space="preserve"> подтверждаются фактическими данными постоянного мониторинга департамента сельского хозяйства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464" w:history="1">
        <w:r>
          <w:rPr>
            <w:color w:val="0000FF"/>
          </w:rPr>
          <w:t>Индикатор 58</w:t>
        </w:r>
      </w:hyperlink>
      <w:r>
        <w:t xml:space="preserve"> рассчитывается для начинающих фермеров - исходя из создания одного нового постоянного рабочего места на каждый 1,0 млн. рублей грантовой поддержки, но не менее одного нового постоянного рабочего места на один грант; для крестьянских (фермерских) хозяйств, развивающих семейные животноводческие фермы, - исходя из создания не менее трех новых постоянных рабочих мест на одну семейную животноводческую ферму.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475" w:history="1">
        <w:r>
          <w:rPr>
            <w:color w:val="0000FF"/>
          </w:rPr>
          <w:t>Индикатор 59</w:t>
        </w:r>
      </w:hyperlink>
      <w:r>
        <w:t xml:space="preserve"> рассчитывается по состоянию на 31 декабря текущего финансового года по всем грантополучателям и должен составлять не менее 10% к объему продукции сельского хозяйства, произведенной всеми грантополучателями в году, предшествующем текущему финансовому году.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486" w:history="1">
        <w:r>
          <w:rPr>
            <w:color w:val="0000FF"/>
          </w:rPr>
          <w:t>Индикатор 60</w:t>
        </w:r>
      </w:hyperlink>
      <w:r>
        <w:t xml:space="preserve"> подтверждается данными Пенсионного фонда Российской Федерации.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497" w:history="1">
        <w:r>
          <w:rPr>
            <w:color w:val="0000FF"/>
          </w:rPr>
          <w:t>Индикаторы 61</w:t>
        </w:r>
      </w:hyperlink>
      <w:r>
        <w:t xml:space="preserve">, </w:t>
      </w:r>
      <w:hyperlink w:anchor="P1510" w:history="1">
        <w:r>
          <w:rPr>
            <w:color w:val="0000FF"/>
          </w:rPr>
          <w:t>62</w:t>
        </w:r>
      </w:hyperlink>
      <w:r>
        <w:t xml:space="preserve">, </w:t>
      </w:r>
      <w:hyperlink w:anchor="P1522" w:history="1">
        <w:r>
          <w:rPr>
            <w:color w:val="0000FF"/>
          </w:rPr>
          <w:t>62.1</w:t>
        </w:r>
      </w:hyperlink>
      <w:r>
        <w:t xml:space="preserve">, </w:t>
      </w:r>
      <w:hyperlink w:anchor="P1537" w:history="1">
        <w:r>
          <w:rPr>
            <w:color w:val="0000FF"/>
          </w:rPr>
          <w:t>63</w:t>
        </w:r>
      </w:hyperlink>
      <w:r>
        <w:t xml:space="preserve">, </w:t>
      </w:r>
      <w:hyperlink w:anchor="P1549" w:history="1">
        <w:r>
          <w:rPr>
            <w:color w:val="0000FF"/>
          </w:rPr>
          <w:t>63.1</w:t>
        </w:r>
      </w:hyperlink>
      <w:r>
        <w:t xml:space="preserve">, </w:t>
      </w:r>
      <w:hyperlink w:anchor="P1562" w:history="1">
        <w:r>
          <w:rPr>
            <w:color w:val="0000FF"/>
          </w:rPr>
          <w:t>64</w:t>
        </w:r>
      </w:hyperlink>
      <w:r>
        <w:t xml:space="preserve">, </w:t>
      </w:r>
      <w:hyperlink w:anchor="P1574" w:history="1">
        <w:r>
          <w:rPr>
            <w:color w:val="0000FF"/>
          </w:rPr>
          <w:t>64.1</w:t>
        </w:r>
      </w:hyperlink>
      <w:r>
        <w:t xml:space="preserve">, </w:t>
      </w:r>
      <w:hyperlink w:anchor="P1589" w:history="1">
        <w:r>
          <w:rPr>
            <w:color w:val="0000FF"/>
          </w:rPr>
          <w:t>65</w:t>
        </w:r>
      </w:hyperlink>
      <w:r>
        <w:t xml:space="preserve">, </w:t>
      </w:r>
      <w:hyperlink w:anchor="P1600" w:history="1">
        <w:r>
          <w:rPr>
            <w:color w:val="0000FF"/>
          </w:rPr>
          <w:t>65.1</w:t>
        </w:r>
      </w:hyperlink>
      <w:r>
        <w:t xml:space="preserve">, </w:t>
      </w:r>
      <w:hyperlink w:anchor="P1614" w:history="1">
        <w:r>
          <w:rPr>
            <w:color w:val="0000FF"/>
          </w:rPr>
          <w:t>66</w:t>
        </w:r>
      </w:hyperlink>
      <w:r>
        <w:t xml:space="preserve">, </w:t>
      </w:r>
      <w:hyperlink w:anchor="P1625" w:history="1">
        <w:r>
          <w:rPr>
            <w:color w:val="0000FF"/>
          </w:rPr>
          <w:t>66.1</w:t>
        </w:r>
      </w:hyperlink>
      <w:r>
        <w:t xml:space="preserve">, </w:t>
      </w:r>
      <w:hyperlink w:anchor="P1641" w:history="1">
        <w:r>
          <w:rPr>
            <w:color w:val="0000FF"/>
          </w:rPr>
          <w:t>67</w:t>
        </w:r>
      </w:hyperlink>
      <w:r>
        <w:t xml:space="preserve">, </w:t>
      </w:r>
      <w:hyperlink w:anchor="P1653" w:history="1">
        <w:r>
          <w:rPr>
            <w:color w:val="0000FF"/>
          </w:rPr>
          <w:t>67.1</w:t>
        </w:r>
      </w:hyperlink>
      <w:r>
        <w:t xml:space="preserve">, </w:t>
      </w:r>
      <w:hyperlink w:anchor="P1667" w:history="1">
        <w:r>
          <w:rPr>
            <w:color w:val="0000FF"/>
          </w:rPr>
          <w:t>68</w:t>
        </w:r>
      </w:hyperlink>
      <w:r>
        <w:t xml:space="preserve">, </w:t>
      </w:r>
      <w:hyperlink w:anchor="P1799" w:history="1">
        <w:r>
          <w:rPr>
            <w:color w:val="0000FF"/>
          </w:rPr>
          <w:t>69</w:t>
        </w:r>
      </w:hyperlink>
      <w:r>
        <w:t xml:space="preserve">, </w:t>
      </w:r>
      <w:hyperlink w:anchor="P1810" w:history="1">
        <w:r>
          <w:rPr>
            <w:color w:val="0000FF"/>
          </w:rPr>
          <w:t>70</w:t>
        </w:r>
      </w:hyperlink>
      <w:r>
        <w:t xml:space="preserve">, </w:t>
      </w:r>
      <w:hyperlink w:anchor="P1821" w:history="1">
        <w:r>
          <w:rPr>
            <w:color w:val="0000FF"/>
          </w:rPr>
          <w:t>71</w:t>
        </w:r>
      </w:hyperlink>
      <w:r>
        <w:t xml:space="preserve"> подтверждаются фактическими данными постоянного мониторинга департамента сельского хозяйства Брянской области.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8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834" w:history="1">
        <w:r>
          <w:rPr>
            <w:color w:val="0000FF"/>
          </w:rPr>
          <w:t>Индикатор 72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Io = Iz / In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Io - доля установленных ограничительных мероприятий (карантина) по заразным болезням животных на территории Брянской области в отчетном периоде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Iz - количество установленных ограничительных мероприятий (карантина) по заразным болезням животных на территории Брянской области в отчетном периоде (единиц);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In - количество выявленных очагов заразных болезней животных на территории Брянской области в отчетном периоде (единиц).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845" w:history="1">
        <w:r>
          <w:rPr>
            <w:color w:val="0000FF"/>
          </w:rPr>
          <w:t>Индикатор 73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Do = Dz / Dn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Do - доля снятых (отмененных) ограничительных мероприятий (карантина) по заразным болезням животных на территории Брянской области в отчетном периоде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>Dz - количество снятых (отмененных) ограничительных мероприятий (карантина) по заразным болезням животных на территории Брянской области в отчетном периоде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Dn - количество установленных ограничительных мероприятий (карантина) по заразным болезням животных на территории Брянской области в отчетном периоде (%).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856" w:history="1">
        <w:r>
          <w:rPr>
            <w:color w:val="0000FF"/>
          </w:rPr>
          <w:t>Индикатор 74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Mo = Mf / Mp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Mo - выполнение плана мониторинговых исследований за состоянием здоровья животных и ветеринарно-санитарной безопасностью подконтрольной продукции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Mf - количество проведенных исследований в отчетном периоде (исследований);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Mp - общее количество запланированных исследований на отчетный период (исследований).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867" w:history="1">
        <w:r>
          <w:rPr>
            <w:color w:val="0000FF"/>
          </w:rPr>
          <w:t>Индикатор 75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Rp = Rf / Rn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Rp - выполнение объема показателей ветеринарного обслуживания и контроля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Rf - сумма запланированных на отчетный период значений показателей (баллов);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Rn - достигнутое за отчетный период значение показателей (баллов).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878" w:history="1">
        <w:r>
          <w:rPr>
            <w:color w:val="0000FF"/>
          </w:rPr>
          <w:t>Индикатор 76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Po = Pi / Pn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Po - полнота проведения диагностических исследований животных в отчетном периоде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Pi - количество проведенных диагностических исследований животных в отчетном периоде (голобр.);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Pn - общее количество запланированных диагностических исследований животных в отчетном периоде (голобр.).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889" w:history="1">
        <w:r>
          <w:rPr>
            <w:color w:val="0000FF"/>
          </w:rPr>
          <w:t>Индикатор 77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Bo = Bi / Bn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Bo - полнота вакцинации животных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Bi - количество животных, подвергнутых вакцинациям в отчетном периоде (голобр.);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Bn - общее количество животных, запланированных к вакцинации в отчетном периоде (голобр.).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901" w:history="1">
        <w:r>
          <w:rPr>
            <w:color w:val="0000FF"/>
          </w:rPr>
          <w:t>Индикатор 78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To = Ti / Tn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To - доля модернизированных госветучреждений области, реализующих мероприятия по стабилизации и улучшению эпизоотической ситуации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lastRenderedPageBreak/>
        <w:t>Ti - количество модернизированных госветучреждений области, реализующих мероприятия по стабилизации и улучшению эпизоотической ситуации (ед.);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Tn - общее количество госветучреждений области в отчетном периоде (ед.).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912" w:history="1">
        <w:r>
          <w:rPr>
            <w:color w:val="0000FF"/>
          </w:rPr>
          <w:t>Индикатор 79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Ho = Hi / Hn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Ho - увеличение количества мониторинговых исследований сырья и продукции животного происхождения, произведенной на территории Брянской области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Hi - количество проведенных мониторинговых исследований сырья и продукции животного происхождения, произведенной на территории Брянской области в отчетном периоде (исследований);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Hn - количество проведенных мониторинговых исследований сырья и продукции животного происхождения, произведенной на территории Брянской области в предыдущем периоде (исследований).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923" w:history="1">
        <w:r>
          <w:rPr>
            <w:color w:val="0000FF"/>
          </w:rPr>
          <w:t>Индикатор 80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Fo = Fi / Fn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Fo - увеличение количества мониторинговых лабораторно-диагностических исследований животных при осуществлении противоэпизоотических мероприятий по профилактике заразных болезней животных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Fi - количество проведенных мониторинговых лабораторно-диагностических исследований животных при осуществлении противоэпизоотических мероприятий по профилактике заразных болезней животных в отчетном периоде (исследований);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Fn - количество проведенных мониторинговых лабораторно-диагностических исследований животных при осуществлении противоэпизоотических мероприятий по профилактике заразных болезней животных в предыдущем периоде (исследований).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934" w:history="1">
        <w:r>
          <w:rPr>
            <w:color w:val="0000FF"/>
          </w:rPr>
          <w:t>Индикатор 81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L</w:t>
      </w:r>
      <w:r>
        <w:rPr>
          <w:vertAlign w:val="subscript"/>
        </w:rPr>
        <w:t>o</w:t>
      </w:r>
      <w:r>
        <w:t xml:space="preserve"> = L</w:t>
      </w:r>
      <w:r>
        <w:rPr>
          <w:vertAlign w:val="subscript"/>
        </w:rPr>
        <w:t>i</w:t>
      </w:r>
      <w:r>
        <w:t xml:space="preserve"> / L</w:t>
      </w:r>
      <w:r>
        <w:rPr>
          <w:vertAlign w:val="subscript"/>
        </w:rPr>
        <w:t>n</w:t>
      </w:r>
      <w:r>
        <w:t xml:space="preserve">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L</w:t>
      </w:r>
      <w:r>
        <w:rPr>
          <w:vertAlign w:val="subscript"/>
        </w:rPr>
        <w:t>o</w:t>
      </w:r>
      <w:r>
        <w:t xml:space="preserve"> - доля ликвидированных неиспользуемых (бесхозяйных) скотомогильников на территории Брянской области (%);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i</w:t>
      </w:r>
      <w:r>
        <w:t xml:space="preserve"> - количество ликвидированных неиспользуемых (бесхозяйных) скотомогильников на территории Брянской области в отчетном периоде (единиц);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L</w:t>
      </w:r>
      <w:r>
        <w:rPr>
          <w:vertAlign w:val="subscript"/>
        </w:rPr>
        <w:t>n</w:t>
      </w:r>
      <w:r>
        <w:t xml:space="preserve"> - общее количество неиспользуемых (бесхозяйных) скотомогильников на территории Брянской области, подлежащих ликвидации в отчетном периоде (единиц).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945" w:history="1">
        <w:r>
          <w:rPr>
            <w:color w:val="0000FF"/>
          </w:rPr>
          <w:t>Индикаторы 82</w:t>
        </w:r>
      </w:hyperlink>
      <w:r>
        <w:t xml:space="preserve">, </w:t>
      </w:r>
      <w:hyperlink w:anchor="P1956" w:history="1">
        <w:r>
          <w:rPr>
            <w:color w:val="0000FF"/>
          </w:rPr>
          <w:t>83</w:t>
        </w:r>
      </w:hyperlink>
      <w:r>
        <w:t xml:space="preserve"> подтверждаются фактическими данными постоянного мониторинга управления ветеринарии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969" w:history="1">
        <w:r>
          <w:rPr>
            <w:color w:val="0000FF"/>
          </w:rPr>
          <w:t>Индикатор 84</w:t>
        </w:r>
      </w:hyperlink>
      <w:r>
        <w:t xml:space="preserve"> подтверждается фактическими данными постоянного мониторинга департамента сельского хозяйства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1981" w:history="1">
        <w:r>
          <w:rPr>
            <w:color w:val="0000FF"/>
          </w:rPr>
          <w:t>Индикаторы 85</w:t>
        </w:r>
      </w:hyperlink>
      <w:r>
        <w:t xml:space="preserve">, </w:t>
      </w:r>
      <w:hyperlink w:anchor="P1992" w:history="1">
        <w:r>
          <w:rPr>
            <w:color w:val="0000FF"/>
          </w:rPr>
          <w:t>86</w:t>
        </w:r>
      </w:hyperlink>
      <w:r>
        <w:t xml:space="preserve"> - данные предоставляются территориальным органом Федеральной </w:t>
      </w:r>
      <w:r>
        <w:lastRenderedPageBreak/>
        <w:t>службы государственной статистики по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03" w:history="1">
        <w:r>
          <w:rPr>
            <w:color w:val="0000FF"/>
          </w:rPr>
          <w:t>Индикатор 87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D = Pp / Pt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D - динамика поступлений в бюджеты всех уровней в сфере "Оптовая и розничная торговля, ремонт автотранспортных средств, мотоциклов, бытовых изделий и предметов личного пользования";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Pp - сумма налоговых поступлений в плановом году;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Pt - сумма налоговых поступлений в текущем году.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14" w:history="1">
        <w:r>
          <w:rPr>
            <w:color w:val="0000FF"/>
          </w:rPr>
          <w:t>Индикатор 88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Os = Sf / Nr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Os - обеспеченность населения площадью торговых объектов;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Sf - фактическая площадь торговых объектов в кв. метрах на 1 тыс. человек (по оперативным данным органов местного самоуправления Брянской области).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Nr - утвержденный норматив минимальной обеспеченности населения площадью торговых объектов по Брянской области в кв. метрах на 1 тыс. человек: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N</w:t>
      </w:r>
      <w:r>
        <w:rPr>
          <w:vertAlign w:val="subscript"/>
        </w:rPr>
        <w:t>r</w:t>
      </w:r>
      <w:r>
        <w:t xml:space="preserve"> = N</w:t>
      </w:r>
      <w:r>
        <w:rPr>
          <w:vertAlign w:val="subscript"/>
        </w:rPr>
        <w:t>r</w:t>
      </w:r>
      <w:r>
        <w:rPr>
          <w:vertAlign w:val="superscript"/>
        </w:rPr>
        <w:t>прод</w:t>
      </w:r>
      <w:r>
        <w:t xml:space="preserve"> + N</w:t>
      </w:r>
      <w:r>
        <w:rPr>
          <w:vertAlign w:val="subscript"/>
        </w:rPr>
        <w:t>r</w:t>
      </w:r>
      <w:r>
        <w:rPr>
          <w:vertAlign w:val="superscript"/>
        </w:rPr>
        <w:t>непрод</w:t>
      </w:r>
      <w:r>
        <w:t>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N</w:t>
      </w:r>
      <w:r>
        <w:rPr>
          <w:vertAlign w:val="subscript"/>
        </w:rPr>
        <w:t>r</w:t>
      </w:r>
      <w:r>
        <w:rPr>
          <w:vertAlign w:val="superscript"/>
        </w:rPr>
        <w:t>прод</w:t>
      </w:r>
      <w:r>
        <w:t xml:space="preserve"> - утвержденный норматив минимальной обеспеченности населения площадью торговых объектов по продаже продовольственных товаров по субъекту Российской Федерации в кв. метрах на 1 тыс. человек;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r</w:t>
      </w:r>
      <w:r>
        <w:rPr>
          <w:vertAlign w:val="superscript"/>
        </w:rPr>
        <w:t>непрод</w:t>
      </w:r>
      <w:r>
        <w:t xml:space="preserve"> - утвержденный норматив минимальной обеспеченности населения площадью торговых объектов по продаже непродовольственных товаров по субъекту Российской Федерации (муниципальному образованию) в кв. метрах на 1 тыс. человек.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25" w:history="1">
        <w:r>
          <w:rPr>
            <w:color w:val="0000FF"/>
          </w:rPr>
          <w:t>Индикатор 89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П = (St / Sp - 1)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П - прирост количества объектов, на которых проведен анализ состояния организации торговли, общественного питания, бытовых услуг;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St - количество объектов, в которых проведен анализ состояния организации торговли, общественного питания, бытовых услуг в текущем году (или планируемом периоде);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Sp - количество объектов, в которых проведен анализ состояния организации торговли, общественного питания, бытовых услуг в предшествующем году.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36" w:history="1">
        <w:r>
          <w:rPr>
            <w:color w:val="0000FF"/>
          </w:rPr>
          <w:t>Индикатор 90</w:t>
        </w:r>
      </w:hyperlink>
      <w:r>
        <w:t xml:space="preserve"> подтверждается фактическими данными постоянного мониторинга управления.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47" w:history="1">
        <w:r>
          <w:rPr>
            <w:color w:val="0000FF"/>
          </w:rPr>
          <w:t>Индикатор 91</w:t>
        </w:r>
      </w:hyperlink>
      <w:r>
        <w:t xml:space="preserve"> подтверждаются фактическими данными постоянного мониторинга управления потребительского рынка Брянской области.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58" w:history="1">
        <w:r>
          <w:rPr>
            <w:color w:val="0000FF"/>
          </w:rPr>
          <w:t>Индикатор 92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С = А / Б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С - доля лиц, осуществляющих розничную продажу алкогольной продукции и представивших декларации в отчетном периоде;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А - количество лиц, сдавших декларации по розничной продаже алкогольной продукции;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Б - количество лиц, осуществляющих розничную продажу алкогольной продукции.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69" w:history="1">
        <w:r>
          <w:rPr>
            <w:color w:val="0000FF"/>
          </w:rPr>
          <w:t>Индикатор 93</w:t>
        </w:r>
      </w:hyperlink>
      <w:r>
        <w:t xml:space="preserve"> определяется по формуле: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center"/>
      </w:pPr>
      <w:r>
        <w:t>Д = Ж / Е x 100%, где: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>Д - доля решений, предписаний, постановлений и других исполнительных документов, выпущенных по результатам проведенных проверок, исполненных в отчетном периоде, от общего числа документов, которые должны быть исполнены в отчетном периоде;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Ж - общее число исполненных документов (решений, предписаний, постановлений и других исполнительных документов), выпущенных по результатам проведенных проверок, которые должны быть исполнены в отчетном периоде;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Е - общее количество документов (решений, предписаний, постановлений и других исполнительных документов), выпущенных по результатам проведенных проверок, которые должны быть исполнены в отчетном периоде.</w:t>
      </w:r>
    </w:p>
    <w:p w:rsidR="00A43019" w:rsidRDefault="00A43019">
      <w:pPr>
        <w:pStyle w:val="ConsPlusNormal"/>
        <w:spacing w:before="220"/>
        <w:ind w:firstLine="540"/>
        <w:jc w:val="both"/>
      </w:pPr>
      <w:hyperlink w:anchor="P2083" w:history="1">
        <w:r>
          <w:rPr>
            <w:color w:val="0000FF"/>
          </w:rPr>
          <w:t>Индикаторы 94</w:t>
        </w:r>
      </w:hyperlink>
      <w:r>
        <w:t xml:space="preserve">, </w:t>
      </w:r>
      <w:hyperlink w:anchor="P2094" w:history="1">
        <w:r>
          <w:rPr>
            <w:color w:val="0000FF"/>
          </w:rPr>
          <w:t>95</w:t>
        </w:r>
      </w:hyperlink>
      <w:r>
        <w:t xml:space="preserve">, </w:t>
      </w:r>
      <w:hyperlink w:anchor="P2107" w:history="1">
        <w:r>
          <w:rPr>
            <w:color w:val="0000FF"/>
          </w:rPr>
          <w:t>96</w:t>
        </w:r>
      </w:hyperlink>
      <w:r>
        <w:t xml:space="preserve">, </w:t>
      </w:r>
      <w:hyperlink w:anchor="P2119" w:history="1">
        <w:r>
          <w:rPr>
            <w:color w:val="0000FF"/>
          </w:rPr>
          <w:t>97</w:t>
        </w:r>
      </w:hyperlink>
      <w:r>
        <w:t xml:space="preserve">, </w:t>
      </w:r>
      <w:hyperlink w:anchor="P2134" w:history="1">
        <w:r>
          <w:rPr>
            <w:color w:val="0000FF"/>
          </w:rPr>
          <w:t>98</w:t>
        </w:r>
      </w:hyperlink>
      <w:r>
        <w:t xml:space="preserve">, </w:t>
      </w:r>
      <w:hyperlink w:anchor="P2146" w:history="1">
        <w:r>
          <w:rPr>
            <w:color w:val="0000FF"/>
          </w:rPr>
          <w:t>99</w:t>
        </w:r>
      </w:hyperlink>
      <w:r>
        <w:t xml:space="preserve"> подтверждаются фактическими данными постоянного мониторинга департамента сельского хозяйства Брянской области.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09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spacing w:before="220"/>
        <w:ind w:firstLine="540"/>
        <w:jc w:val="both"/>
      </w:pPr>
      <w:r>
        <w:t>К оценке эффективности реализации государственной программы в соответствии с областным законодательством принимаются показатели с 13 по 99 включительно.</w:t>
      </w:r>
    </w:p>
    <w:p w:rsidR="00A43019" w:rsidRDefault="00A43019">
      <w:pPr>
        <w:pStyle w:val="ConsPlusNormal"/>
        <w:jc w:val="both"/>
      </w:pPr>
      <w:r>
        <w:t xml:space="preserve">(в ред. </w:t>
      </w:r>
      <w:hyperlink r:id="rId210" w:history="1">
        <w:r>
          <w:rPr>
            <w:color w:val="0000FF"/>
          </w:rPr>
          <w:t>Постановления</w:t>
        </w:r>
      </w:hyperlink>
      <w:r>
        <w:t xml:space="preserve"> Правительства Брянской области от 31.08.2020 N 416-п)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6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117" w:name="P2321"/>
      <w:bookmarkEnd w:id="117"/>
      <w:r>
        <w:t>Ресурсное обеспечение государственной программы "Развитие</w:t>
      </w:r>
    </w:p>
    <w:p w:rsidR="00A43019" w:rsidRDefault="00A43019">
      <w:pPr>
        <w:pStyle w:val="ConsPlusTitle"/>
        <w:jc w:val="center"/>
      </w:pPr>
      <w:r>
        <w:t>сельского хозяйства и регулирование рынков</w:t>
      </w:r>
    </w:p>
    <w:p w:rsidR="00A43019" w:rsidRDefault="00A43019">
      <w:pPr>
        <w:pStyle w:val="ConsPlusTitle"/>
        <w:jc w:val="center"/>
      </w:pPr>
      <w:r>
        <w:t>сельскохозяйственной продукции, сырья и продовольствия</w:t>
      </w:r>
    </w:p>
    <w:p w:rsidR="00A43019" w:rsidRDefault="00A43019">
      <w:pPr>
        <w:pStyle w:val="ConsPlusTitle"/>
        <w:jc w:val="center"/>
      </w:pPr>
      <w:r>
        <w:t>Брянской области"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Брянской области от 31.08.2020 N 416-п)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sectPr w:rsidR="00A430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4"/>
        <w:gridCol w:w="2794"/>
        <w:gridCol w:w="2089"/>
        <w:gridCol w:w="1684"/>
        <w:gridCol w:w="694"/>
        <w:gridCol w:w="424"/>
        <w:gridCol w:w="589"/>
        <w:gridCol w:w="514"/>
        <w:gridCol w:w="754"/>
        <w:gridCol w:w="1924"/>
        <w:gridCol w:w="1924"/>
        <w:gridCol w:w="1924"/>
        <w:gridCol w:w="1744"/>
      </w:tblGrid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Подпрограмма, основное мероприятие (проект), направление расходов, мероприятие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Ответственный исполнитель, соисполнитель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2975" w:type="dxa"/>
            <w:gridSpan w:val="5"/>
          </w:tcPr>
          <w:p w:rsidR="00A43019" w:rsidRDefault="00A4301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772" w:type="dxa"/>
            <w:gridSpan w:val="3"/>
          </w:tcPr>
          <w:p w:rsidR="00A43019" w:rsidRDefault="00A43019">
            <w:pPr>
              <w:pStyle w:val="ConsPlusNormal"/>
              <w:jc w:val="center"/>
            </w:pPr>
            <w:r>
              <w:t>Объем средств на реализацию, рублей</w:t>
            </w:r>
          </w:p>
        </w:tc>
        <w:tc>
          <w:tcPr>
            <w:tcW w:w="174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Связь основного мероприятия, проекта (программы) с целевыми показателями (индикаторами) (порядковые номера показателей (индикаторов))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</w:tcPr>
          <w:p w:rsidR="00A43019" w:rsidRDefault="00A43019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424" w:type="dxa"/>
          </w:tcPr>
          <w:p w:rsidR="00A43019" w:rsidRDefault="00A43019">
            <w:pPr>
              <w:pStyle w:val="ConsPlusNormal"/>
              <w:jc w:val="center"/>
            </w:pPr>
            <w:r>
              <w:t>ГП</w:t>
            </w:r>
          </w:p>
        </w:tc>
        <w:tc>
          <w:tcPr>
            <w:tcW w:w="589" w:type="dxa"/>
          </w:tcPr>
          <w:p w:rsidR="00A43019" w:rsidRDefault="00A43019">
            <w:pPr>
              <w:pStyle w:val="ConsPlusNormal"/>
              <w:jc w:val="center"/>
            </w:pPr>
            <w:r>
              <w:t>ПГП</w:t>
            </w:r>
          </w:p>
        </w:tc>
        <w:tc>
          <w:tcPr>
            <w:tcW w:w="514" w:type="dxa"/>
          </w:tcPr>
          <w:p w:rsidR="00A43019" w:rsidRDefault="00A43019">
            <w:pPr>
              <w:pStyle w:val="ConsPlusNormal"/>
              <w:jc w:val="center"/>
            </w:pPr>
            <w:r>
              <w:t>ОМ</w:t>
            </w:r>
          </w:p>
        </w:tc>
        <w:tc>
          <w:tcPr>
            <w:tcW w:w="754" w:type="dxa"/>
          </w:tcPr>
          <w:p w:rsidR="00A43019" w:rsidRDefault="00A43019">
            <w:pPr>
              <w:pStyle w:val="ConsPlusNormal"/>
              <w:jc w:val="center"/>
            </w:pPr>
            <w:r>
              <w:t>НР</w:t>
            </w:r>
          </w:p>
        </w:tc>
        <w:tc>
          <w:tcPr>
            <w:tcW w:w="1924" w:type="dxa"/>
          </w:tcPr>
          <w:p w:rsidR="00A43019" w:rsidRDefault="00A4301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924" w:type="dxa"/>
          </w:tcPr>
          <w:p w:rsidR="00A43019" w:rsidRDefault="00A4301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924" w:type="dxa"/>
          </w:tcPr>
          <w:p w:rsidR="00A43019" w:rsidRDefault="00A4301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9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8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13</w:t>
            </w: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</w:pP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области, управление ветеринарии Брянской области, 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28 410 792,00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29 212 650,00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30 306 099,00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20 346 312,35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12 658 092,76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12 639 302,37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5 187 754,42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5 059 447,43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5 030 643,82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747 474,75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25 252 525,25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15270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45 500 000,00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5 252 000,00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5 304 000,00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15310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4 987 317,02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27 597 527,31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21 508 320,20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37 160 946,46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50 299 027,27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R4330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8 476 955 538,42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8 409 641 625,91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8 099 960 323,00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R4720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786 617 065,22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796 790 869,57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782 171 489,36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1 203 480 326,09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1 146 299 456,52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1 123 952 659,57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44 532 000,00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39 031 000,00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39 182 000,00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67 568 727,00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62 660 448,00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64 914 323,00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10750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99 234 092,00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100 484 214,00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103 982 563,00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17430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843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7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71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18 378 007,00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18 908 190,00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19 624 110,00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11 361 601 082,61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11 107 989 021,74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10 949 277 242,40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15270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45 500 000,00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5 252 000,00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5 304 000,00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15310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4 987 317,02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27 597 527,31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21 508 320,20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37 160 946,46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50 299 027,27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R4330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8 476 955 538,42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8 409 641 625,91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8 099 960 323,00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R4720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786 617 065,22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796 790 869,57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782 171 489,36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1 203 480 326,09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1 146 299 456,52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1 123 952 659,57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10 674 405 492,35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10 483 282 215,48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10 299 323 915,40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Увеличение (сохранение </w:t>
            </w:r>
            <w:r>
              <w:lastRenderedPageBreak/>
              <w:t>оптимального уровня) валовых сборов сельскохозяйственных культур и объемов производства продукции животноводства, посевной площади сельскохозяйственных культур, численности крупного рогатого скота, продуктивности молочного скота, площади сельскохозяйственных угодий, на которой проведены работы по агрохимическому обследованию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 xml:space="preserve">департамент </w:t>
            </w:r>
            <w:r>
              <w:lastRenderedPageBreak/>
              <w:t>сельского хозяйства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lastRenderedPageBreak/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744" w:type="dxa"/>
            <w:vMerge w:val="restart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 xml:space="preserve">13, 13.1, 15, 16, </w:t>
            </w:r>
            <w:r>
              <w:lastRenderedPageBreak/>
              <w:t>16.1, 17, 17.1, 18, 20, 21, 22, 23, 24, 29, 30, 31, 32, 32.1, 33, 34, 45, 46, 48, 50, 51, 52, 53, 54, 55, 56, 57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15270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45 500 000,00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51 500 000,00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5 252 000,00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5 304 000,00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15310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4 987 317,02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27 597 527,31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172 350 000,00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81 889 317,02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110 551 527,31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Реализация отдельных мероприятий в области растениеводства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26 150 000,00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1.1.2.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Развитие животноводства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15270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45 500 000,00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45 500 000,00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1.1.3.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Агрохимическое обследование сельскохозяйственных земель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5 252 000,00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5 304 000,00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5 252 000,00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5 304 000,00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1.1.4.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Инженерно-техническое обеспечение агропромышленного комплекса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11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15310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4 987 317,02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27 597 527,31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4 987 317,02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27 597 527,31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Региональный проект "Создание системы поддержки фермеров и развитие сельской кооперации (Брянская область)"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21 508 320,20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37 160 946,46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50 299 027,27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94, 95, 96, 97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21 508 320,20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37 160 946,46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50 299 027,27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Создание системы поддержки фермеров и </w:t>
            </w:r>
            <w:r>
              <w:lastRenderedPageBreak/>
              <w:t>развитие сельской кооперации, в том числе: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 xml:space="preserve">департамент сельского хозяйства </w:t>
            </w:r>
            <w:r>
              <w:lastRenderedPageBreak/>
              <w:t>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lastRenderedPageBreak/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21 508 320,20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37 160 946,46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50 299 027,27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21 508 320,20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37 160 946,46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50 299 027,27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1.2.1.1.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на создание системы поддержки фермеров и развитие сельской кооперации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18 302 020,20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33 954 646,46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47 092 727,27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18 302 020,20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33 954 646,46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47 092 727,27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1.2.1.1.1.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Субсидии на создание системы поддержки фермеров и развитие </w:t>
            </w:r>
            <w:r>
              <w:lastRenderedPageBreak/>
              <w:t>сельской кооперации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17 081 620,20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32 734 246,46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45 872 327,27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17 081 620,20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32 734 246,46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45 872 327,27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1.2.1.1.2.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государственным учреждениям на возмещение нормативных затрат, связанных с оказанием ими государственных услуг (выполнением работ)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1 220 400,00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1 220 400,00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1 220 400,00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1 220 400,00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1 220 400,00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1 220 400,00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1.2.1.2.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Субсидии государственным учреждениям на приобретение основных средств, материальных запасов, а также оплату </w:t>
            </w:r>
            <w:r>
              <w:lastRenderedPageBreak/>
              <w:t>услуг по обеспечению функционирования техники (оборудования), локальной сети и программного обеспечения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782 778,40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782 778,40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782 778,40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 xml:space="preserve">поступления из федерального </w:t>
            </w:r>
            <w:r>
              <w:lastRenderedPageBreak/>
              <w:t>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782 778,40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782 778,40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782 778,40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1.2.1.3.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государственным учреждениям на возмещение нормативных затрат, связанных с оказанием ими государственных услуг (выполнением работ)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I7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54800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2 423 521,60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2 423 521,60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2 423 521,60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2 423 521,60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2 423 521,60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2 423 521,60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Региональный проект "Экспорт продукции агропромышленного комплекса (Брянская область)"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98, 99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Государственная поддержка производства масличных культур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1.3.1.1.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на стимулирование увеличения производства масличных культур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 xml:space="preserve">поступления из федерального </w:t>
            </w:r>
            <w:r>
              <w:lastRenderedPageBreak/>
              <w:t>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1 994 242,42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1.3.2.1.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120 888 888,89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Ведомственный проект "Стимулирование инвестиционной деятельности в агропромышленном комплексе"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R4330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8 476 955 538,42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8 409 641 625,91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8 099 960 323,00</w:t>
            </w:r>
          </w:p>
        </w:tc>
        <w:tc>
          <w:tcPr>
            <w:tcW w:w="1744" w:type="dxa"/>
            <w:vMerge w:val="restart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67, 67.1, 68, 69, 70, 71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R4720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8 488 455 538,42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8 421 141 625,91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8 111 460 323,00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1.4.1.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Возмещение части затрат на уплату процентов по инвестиционным кредитам (займам) в агропромышленном комплексе, из них: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R4330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8 476 955 538,42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8 409 641 625,91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8 099 960 323,00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 xml:space="preserve">средства местных </w:t>
            </w:r>
            <w:r>
              <w:lastRenderedPageBreak/>
              <w:t>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8 476 955 538,42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8 409 641 625,91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8 099 960 323,00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1.4.1.1.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Иные межбюджетные трансферты на возмещение части затрат на уплату процентов по инвестиционным кредитам (займам) в агропромышленном комплексе (мероприятие "Возмещение части затрат на уплату процентов по инвестиционным кредитам (займам) в агропромышленном комплексе")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R4330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8 395 170 992,54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8 086 477 030,83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8 395 170 992,54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8 086 477 030,83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1.4.1.2.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части затрат на уплату процентов по инвестиционным кредитам (займам) в агропромышленном комплексе (по кредитам (займам) не требующим предоставления средств из </w:t>
            </w:r>
            <w:r>
              <w:lastRenderedPageBreak/>
              <w:t xml:space="preserve">бюджета субъекта Российской Федерации в соответствии с </w:t>
            </w:r>
            <w:hyperlink r:id="rId212" w:history="1">
              <w:r>
                <w:rPr>
                  <w:color w:val="0000FF"/>
                </w:rPr>
                <w:t>абзацем пятым пункта 3</w:t>
              </w:r>
            </w:hyperlink>
            <w:r>
              <w:t xml:space="preserve"> и </w:t>
            </w:r>
            <w:hyperlink r:id="rId213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Правил, утвержденных Постановлением Правительства Российской Федерации от 06.09.2018 N 1063)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R4330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7 799 668 286,00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7 799 668 286,00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1.4.1.3.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Иные межбюджетные трансферты на возмещение части затрат на уплату процентов по инвестиционным кредитам (займам) в агропромышленном комплексе по кредитам (займам) требующим представления средств из бюджета субъекта Российской Федерации в соответствии с </w:t>
            </w:r>
            <w:hyperlink r:id="rId214" w:history="1">
              <w:r>
                <w:rPr>
                  <w:color w:val="0000FF"/>
                </w:rPr>
                <w:t>пунктом 6</w:t>
              </w:r>
            </w:hyperlink>
            <w:r>
              <w:t xml:space="preserve"> Правил, утвержденных Постановлением Правительства Российской Федерации от 06.09.2018 N 1063 (</w:t>
            </w:r>
            <w:hyperlink r:id="rId215" w:history="1">
              <w:r>
                <w:rPr>
                  <w:color w:val="0000FF"/>
                </w:rPr>
                <w:t>абзац 3 подпункта "а" пункта 2</w:t>
              </w:r>
            </w:hyperlink>
            <w:r>
              <w:t xml:space="preserve">, </w:t>
            </w:r>
            <w:hyperlink r:id="rId216" w:history="1">
              <w:r>
                <w:rPr>
                  <w:color w:val="0000FF"/>
                </w:rPr>
                <w:t>абзац 7 подпункта "а" пункта 2</w:t>
              </w:r>
            </w:hyperlink>
            <w:r>
              <w:t xml:space="preserve">, </w:t>
            </w:r>
            <w:hyperlink r:id="rId217" w:history="1">
              <w:r>
                <w:rPr>
                  <w:color w:val="0000FF"/>
                </w:rPr>
                <w:t>абзац 9 подпункта "а" пункта 2</w:t>
              </w:r>
            </w:hyperlink>
            <w:r>
              <w:t xml:space="preserve">, </w:t>
            </w:r>
            <w:hyperlink r:id="rId218" w:history="1">
              <w:r>
                <w:rPr>
                  <w:color w:val="0000FF"/>
                </w:rPr>
                <w:t>абзац 21 подпункта "а" пункта 2</w:t>
              </w:r>
            </w:hyperlink>
            <w:r>
              <w:t xml:space="preserve">, </w:t>
            </w:r>
            <w:hyperlink r:id="rId219" w:history="1">
              <w:r>
                <w:rPr>
                  <w:color w:val="0000FF"/>
                </w:rPr>
                <w:t>абзац 2 подпункта "б" пункта 2</w:t>
              </w:r>
            </w:hyperlink>
            <w:r>
              <w:t xml:space="preserve">, </w:t>
            </w:r>
            <w:hyperlink r:id="rId220" w:history="1">
              <w:r>
                <w:rPr>
                  <w:color w:val="0000FF"/>
                </w:rPr>
                <w:t xml:space="preserve">абзац 3 </w:t>
              </w:r>
              <w:r>
                <w:rPr>
                  <w:color w:val="0000FF"/>
                </w:rPr>
                <w:lastRenderedPageBreak/>
                <w:t>подпункта "б" пункта 2</w:t>
              </w:r>
            </w:hyperlink>
            <w:r>
              <w:t xml:space="preserve">, </w:t>
            </w:r>
            <w:hyperlink r:id="rId221" w:history="1">
              <w:r>
                <w:rPr>
                  <w:color w:val="0000FF"/>
                </w:rPr>
                <w:t>абзац 5 подпункта "б" пункта 2</w:t>
              </w:r>
            </w:hyperlink>
            <w:r>
              <w:t xml:space="preserve">, </w:t>
            </w:r>
            <w:hyperlink r:id="rId222" w:history="1">
              <w:r>
                <w:rPr>
                  <w:color w:val="0000FF"/>
                </w:rPr>
                <w:t>абзац 2 подпункта "г" пункта 2</w:t>
              </w:r>
            </w:hyperlink>
            <w:r>
              <w:t xml:space="preserve">, </w:t>
            </w:r>
            <w:hyperlink r:id="rId223" w:history="1">
              <w:r>
                <w:rPr>
                  <w:color w:val="0000FF"/>
                </w:rPr>
                <w:t>абзац 5 подпункта "г" пункта 2</w:t>
              </w:r>
            </w:hyperlink>
            <w:r>
              <w:t xml:space="preserve"> Правил, утвержденных Постановлением Правительства Российской Федерации от 06.09.2018 N 1063)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R4330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672 163 252,42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672 163 252,42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1.4.2.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Возмещение части прямых понесенных затрат на создание и (или) модернизацию объектов агропромышленного комплекса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R4720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11 500 000,00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Ведомственный проект "Развитие отраслей агропромышленного комплекса, обеспечивающих ускоренное </w:t>
            </w:r>
            <w:r>
              <w:lastRenderedPageBreak/>
              <w:t>импортозамещение основных видов сельскохозяйственной продукции, сырья и продовольствия"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департамент сельского хозяйства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786 617 065,22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796 790 869,57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782 171 489,36</w:t>
            </w:r>
          </w:p>
        </w:tc>
        <w:tc>
          <w:tcPr>
            <w:tcW w:w="1744" w:type="dxa"/>
            <w:vMerge w:val="restart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25, 25.1, 26, 28, 35, 35.1, 36, 37, 38, 39, 40, 41, 42, 43, 44, 44.1, 49, 58, 59, 60, 63, 63.1, 64, 64.1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1 203 480 326,09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1 146 299 456,52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1 123 952 659,57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1 990 097 391,31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1 943 090 326,09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1 906 124 148,93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1.5.1.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786 617 065,22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796 790 869,57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782 171 489,36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786 617 065,22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796 790 869,57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782 171 489,36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1.5.1.1.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786 617 065,22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796 790 869,57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782 171 489,36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 xml:space="preserve">средства местных </w:t>
            </w:r>
            <w:r>
              <w:lastRenderedPageBreak/>
              <w:t>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786 617 065,22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796 790 869,57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782 171 489,36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1.5.2.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Поддержка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1 203 480 326,09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1 146 299 456,52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1 123 952 659,57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1 203 480 326,09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1 146 299 456,52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1 123 952 659,57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1.5.2.1.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на поддержку сельскохозяйственного производства по отдельным подотраслям растениеводства и животноводства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1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R5080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1 203 480 326,09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1 146 299 456,52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1 123 952 659,57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1 203 480 326,09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1 146 299 456,52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1 123 952 659,57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Подпрограмма "Обеспечение условий развития агропромышленного комплекса"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44 532 000,00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39 031 000,00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39 182 000,00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67 568 727,00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62 660 448,00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64 914 323,00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10750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99 234 092,00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100 484 214,00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103 982 563,00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17430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375 720 618,26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312 098 961,26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310 583 707,00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Обеспечение притока кадров в отрасль сельского хозяйства и закрепление их на селе, расширение межрегиональных торговых связей, увеличение </w:t>
            </w:r>
            <w:r>
              <w:lastRenderedPageBreak/>
              <w:t>(сохранение на оптимальном уровне) объемов переработки сельскохозяйственного сырья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44 532 000,00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39 031 000,00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39 182 000,00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62, 62.1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44 532 000,00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39 031 000,00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39 182 000,00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Кадровое обеспечение агропромышленного комплекса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15290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44 532 000,00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39 031 000,00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39 182 000,00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44 532 000,00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39 031 000,00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39 182 000,00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Реализация функций и полномочий по руководству и управлению в сфере сельского хозяйства органами государственной власти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67 568 727,00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62 660 448,00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64 914 323,00</w:t>
            </w:r>
          </w:p>
        </w:tc>
        <w:tc>
          <w:tcPr>
            <w:tcW w:w="1744" w:type="dxa"/>
            <w:vMerge w:val="restart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84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10750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99 234 092,00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100 484 214,00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103 982 563,00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17430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166 807 640,00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163 149 483,00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168 901 707,00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67 568 727,00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62 660 448,00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64 914 323,00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67 568 727,00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62 660 448,00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64 914 323,00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Учреждения, осуществляющие функции и полномочия по управлению сельским хозяйством, в том числе: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10750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99 234 092,00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100 484 214,00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103 982 563,00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 xml:space="preserve">средства местных </w:t>
            </w:r>
            <w:r>
              <w:lastRenderedPageBreak/>
              <w:t>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99 234 092,00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100 484 214,00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103 982 563,00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2.2.2.1.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Информационное обеспечение деятельности государственных казенных учреждений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10750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Уплата взносов на капитальный ремонт за объекты казны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22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17430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4 821,00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Ведомственная программа "Развитие мелиоративного комплекса Брянской области"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65, 65.1, 66, 66.1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2.3.1.1.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164 380 978,26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109 918 478,26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102 500 000,00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2.3.1.1.1.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Мероприятия в области известкования кислых почв на пашне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21 265 000,00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21 265 000,00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2.3.1.1.2.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Гидромелиоративные мероприятия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48 982 282,61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53 822 826,09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61 488 297,87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48 982 282,61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53 822 826,09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61 488 297,87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2.3.1.1.3.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Культуртехнические мероприятия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департамент сельского хозяйства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817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2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В1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R5680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94 133 695,65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56 095 652,17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41 011 702,13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94 133 695,65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56 095 652,17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41 011 702,13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Подпрограмма "Реализация </w:t>
            </w:r>
            <w:r>
              <w:lastRenderedPageBreak/>
              <w:t>полномочий в области ветеринарии"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ветеринарии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lastRenderedPageBreak/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28 410 792,00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29 212 650,00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30 306 099,00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20 346 312,35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12 658 092,76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12 639 302,37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5 187 754,42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5 059 447,43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5 030 643,82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747 474,75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25 252 525,25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293 096 965,00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293 699 655,00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319 745 510,00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Осуществление государственного ветеринарного надзора и контроля за соблюдением владельцами животных и продуктов животноводства ветеринарного законодательства Российской Федерации и обеспечение безопасности продуктов животноводства в ветеринарно-санитарном </w:t>
            </w:r>
            <w:r>
              <w:lastRenderedPageBreak/>
              <w:t>отношении, выполнение функций по эффективному ветеринарному обслуживанию и контролю, предупреждение и ликвидация заразных и иных болезней животных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28 410 792,00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29 212 650,00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30 306 099,00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72, 73, 74, 76, 77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28 410 792,00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29 212 650,00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30 306 099,00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Руководство и управление в сфере установленных 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28 410 792,00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29 212 650,00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30 306 099,00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28 410 792,00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29 212 650,00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30 306 099,00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Выполнение функций по эффективному ветеринарному обслуживанию и контролю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75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 xml:space="preserve">средства местных </w:t>
            </w:r>
            <w:r>
              <w:lastRenderedPageBreak/>
              <w:t>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Учреждения, оказывающие услуги в сфере ветеринарии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3.2.1.1.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Субсидии государственным учреждениям на возмещение нормативных затрат, связанных с оказанием ими государственных услуг (выполнением работ)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10280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238 152 106,23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245 769 464,81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Предупреждение и ликвидация заразных и иных болезней животных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  <w:vMerge w:val="restart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20 346 312,35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12 658 092,76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12 639 302,37</w:t>
            </w:r>
          </w:p>
        </w:tc>
        <w:tc>
          <w:tcPr>
            <w:tcW w:w="1744" w:type="dxa"/>
            <w:vMerge w:val="restart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78, 79, 80, 81, 82, 83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5 187 754,42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5 059 447,43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5 030 643,82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  <w:vMerge/>
          </w:tcPr>
          <w:p w:rsidR="00A43019" w:rsidRDefault="00A43019"/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747 474,75</w:t>
            </w:r>
          </w:p>
        </w:tc>
        <w:tc>
          <w:tcPr>
            <w:tcW w:w="1744" w:type="dxa"/>
            <w:vMerge/>
          </w:tcPr>
          <w:p w:rsidR="00A43019" w:rsidRDefault="00A43019"/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26 534 066,77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18 717 540,19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18 417 420,94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3.3.1.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Комплексные мероприятия по обеспечению эпизоотического благополучия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20 346 312,35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12 658 092,76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12 639 302,37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20 346 312,35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12 658 092,76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12 639 302,37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3.3.1.1.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Реализация комплекса ветеринарных мероприятий по охране территории Брянской области от заноса и распространения заразных болезней животных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15 474 446,35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8 286 092,76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8 063 302,37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15 474 446,35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8 286 092,76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8 063 302,37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3.3.1.2.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Реализация комплекса ветеринарных мероприятий по осуществлению государственного ветеринарного лабораторного мониторинга по обеспечению эпизоотического и ветеринарно-санитарного благополучия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1 131 866,00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1 131 866,00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700 000,00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3.3.1.3.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Реализация мероприятий по ликвидации неиспользуемых (бесхозяйных) скотомогильников на территории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3 740 000,00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3 672 000,00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3 876 000,00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3 740 000,00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3 672 000,00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3 876 000,00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3.3.2.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Организация проведения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по организации мероприятий при осуществлении деятельности по </w:t>
            </w:r>
            <w:r>
              <w:lastRenderedPageBreak/>
              <w:t>обращению с животными без владельцев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5 187 754,42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5 059 447,43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5 030 643,82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5 187 754,42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5 059 447,43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5 030 643,82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3.3.2.1.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Организация и проведение на территории Брянской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оборудования и содержания скотомогильников (биотермических ям) и в части организации отлова и содержания безнадзорных животных на территории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5 187 754,42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5 059 447,43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5 030 643,82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5 187 754,42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5 059 447,43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5 030 643,82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3.3.3.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Предотвращение заноса и распространения особо опасных болезней животных на территории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53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12520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747 474,75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1 000 000,00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747 474,75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Региональный проект "Экспорт продукции агропромышленного комплекса"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25 252 525,25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25 252 525,25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3.4.1.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Государственная поддержка аккредитации ветеринарных лабораторий в национальной системе аккредитации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ветеринарии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805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5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T2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52510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25 252 525,25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25 252 525,25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Подпрограмма "Реализация полномочий в области развития и регулирования потребительского рынка Брянской области"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843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7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71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18 378 007,00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18 908 190,00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19 624 110,00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18 378 007,00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18 908 190,00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19 624 110,00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>Обеспечение эффективной деятельности управления потребительского рынка Брянской области сфере развития торговой деятельности, общественного питания, бытового обслуживания населения, организации деятельности розничных рынков, а также регулирования отношений, возникающих в области розничной продажи алкогольной продукции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t>управление потребительского 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t>843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7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71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18 378 007,00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18 908 190,00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19 624 110,00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85, 86, 87, 88, 89, 90, 91, 92, 93</w:t>
            </w: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18 378 007,00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18 908 190,00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19 624 110,00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2794" w:type="dxa"/>
            <w:vMerge w:val="restart"/>
          </w:tcPr>
          <w:p w:rsidR="00A43019" w:rsidRDefault="00A43019">
            <w:pPr>
              <w:pStyle w:val="ConsPlusNormal"/>
            </w:pPr>
            <w:r>
              <w:t xml:space="preserve">Руководство и управление в сфере установленных </w:t>
            </w:r>
            <w:r>
              <w:lastRenderedPageBreak/>
              <w:t>функций органов государственной власти Брянской области и государственных органов Брянской области</w:t>
            </w:r>
          </w:p>
        </w:tc>
        <w:tc>
          <w:tcPr>
            <w:tcW w:w="2089" w:type="dxa"/>
            <w:vMerge w:val="restart"/>
          </w:tcPr>
          <w:p w:rsidR="00A43019" w:rsidRDefault="00A43019">
            <w:pPr>
              <w:pStyle w:val="ConsPlusNormal"/>
            </w:pPr>
            <w:r>
              <w:lastRenderedPageBreak/>
              <w:t xml:space="preserve">управление потребительского </w:t>
            </w:r>
            <w:r>
              <w:lastRenderedPageBreak/>
              <w:t>рынка и услуг, контроля в сфере производства и оборота этилового спирта, алкогольной и спиртосодержащей продукции Брянской области</w:t>
            </w:r>
          </w:p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средства областного </w:t>
            </w:r>
            <w:r>
              <w:lastRenderedPageBreak/>
              <w:t>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  <w:r>
              <w:lastRenderedPageBreak/>
              <w:t>843</w:t>
            </w: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  <w:r>
              <w:t>17</w:t>
            </w: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  <w:r>
              <w:t>7</w:t>
            </w: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  <w:r>
              <w:t>71</w:t>
            </w: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  <w:r>
              <w:t>10100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18 378 007,00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18 908 190,00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19 624 110,00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поступления из федерального бюджета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средства местных бюджетов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</w:pPr>
          </w:p>
        </w:tc>
      </w:tr>
      <w:tr w:rsidR="00A43019">
        <w:tc>
          <w:tcPr>
            <w:tcW w:w="1024" w:type="dxa"/>
            <w:vMerge/>
          </w:tcPr>
          <w:p w:rsidR="00A43019" w:rsidRDefault="00A43019"/>
        </w:tc>
        <w:tc>
          <w:tcPr>
            <w:tcW w:w="2794" w:type="dxa"/>
            <w:vMerge/>
          </w:tcPr>
          <w:p w:rsidR="00A43019" w:rsidRDefault="00A43019"/>
        </w:tc>
        <w:tc>
          <w:tcPr>
            <w:tcW w:w="2089" w:type="dxa"/>
            <w:vMerge/>
          </w:tcPr>
          <w:p w:rsidR="00A43019" w:rsidRDefault="00A43019"/>
        </w:tc>
        <w:tc>
          <w:tcPr>
            <w:tcW w:w="1684" w:type="dxa"/>
          </w:tcPr>
          <w:p w:rsidR="00A43019" w:rsidRDefault="00A43019">
            <w:pPr>
              <w:pStyle w:val="ConsPlusNormal"/>
            </w:pPr>
            <w:r>
              <w:t>итого</w:t>
            </w:r>
          </w:p>
        </w:tc>
        <w:tc>
          <w:tcPr>
            <w:tcW w:w="69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42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89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51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754" w:type="dxa"/>
            <w:vAlign w:val="center"/>
          </w:tcPr>
          <w:p w:rsidR="00A43019" w:rsidRDefault="00A43019">
            <w:pPr>
              <w:pStyle w:val="ConsPlusNormal"/>
            </w:pP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18 378 007,00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18 908 190,00</w:t>
            </w:r>
          </w:p>
        </w:tc>
        <w:tc>
          <w:tcPr>
            <w:tcW w:w="1924" w:type="dxa"/>
            <w:vAlign w:val="center"/>
          </w:tcPr>
          <w:p w:rsidR="00A43019" w:rsidRDefault="00A43019">
            <w:pPr>
              <w:pStyle w:val="ConsPlusNormal"/>
              <w:jc w:val="right"/>
            </w:pPr>
            <w:r>
              <w:t>19 624 110,00</w:t>
            </w:r>
          </w:p>
        </w:tc>
        <w:tc>
          <w:tcPr>
            <w:tcW w:w="1744" w:type="dxa"/>
            <w:vAlign w:val="center"/>
          </w:tcPr>
          <w:p w:rsidR="00A43019" w:rsidRDefault="00A43019">
            <w:pPr>
              <w:pStyle w:val="ConsPlusNormal"/>
              <w:jc w:val="right"/>
            </w:pPr>
          </w:p>
        </w:tc>
      </w:tr>
    </w:tbl>
    <w:p w:rsidR="00A43019" w:rsidRDefault="00A43019">
      <w:pPr>
        <w:sectPr w:rsidR="00A430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7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r>
        <w:t>Порядок</w:t>
      </w:r>
    </w:p>
    <w:p w:rsidR="00A43019" w:rsidRDefault="00A43019">
      <w:pPr>
        <w:pStyle w:val="ConsPlusTitle"/>
        <w:jc w:val="center"/>
      </w:pPr>
      <w:r>
        <w:t>предоставления субсидий сельскохозяйственным</w:t>
      </w:r>
    </w:p>
    <w:p w:rsidR="00A43019" w:rsidRDefault="00A43019">
      <w:pPr>
        <w:pStyle w:val="ConsPlusTitle"/>
        <w:jc w:val="center"/>
      </w:pPr>
      <w:r>
        <w:t>товаропроизводителям Брянской области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Исключен с 1 января 2020 года. - </w:t>
      </w:r>
      <w:hyperlink r:id="rId224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8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r>
        <w:t>Порядки предоставления субсидий и Положение о предоставлении</w:t>
      </w:r>
    </w:p>
    <w:p w:rsidR="00A43019" w:rsidRDefault="00A43019">
      <w:pPr>
        <w:pStyle w:val="ConsPlusTitle"/>
        <w:jc w:val="center"/>
      </w:pPr>
      <w:r>
        <w:t>социальных выплат в рамках ведомственной целевой программы</w:t>
      </w:r>
    </w:p>
    <w:p w:rsidR="00A43019" w:rsidRDefault="00A43019">
      <w:pPr>
        <w:pStyle w:val="ConsPlusTitle"/>
        <w:jc w:val="center"/>
      </w:pPr>
      <w:r>
        <w:t>"Устойчивое развитие сельских территорий"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Исключены с 1 января 2020 года. - </w:t>
      </w:r>
      <w:hyperlink r:id="rId225" w:history="1">
        <w:r>
          <w:rPr>
            <w:color w:val="0000FF"/>
          </w:rPr>
          <w:t>Постановление</w:t>
        </w:r>
      </w:hyperlink>
      <w:r>
        <w:t xml:space="preserve"> Правительства Брянской области от 24.12.2019 N 677-п.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9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118" w:name="P6181"/>
      <w:bookmarkEnd w:id="118"/>
      <w:r>
        <w:t>Порядок и методика</w:t>
      </w:r>
    </w:p>
    <w:p w:rsidR="00A43019" w:rsidRDefault="00A43019">
      <w:pPr>
        <w:pStyle w:val="ConsPlusTitle"/>
        <w:jc w:val="center"/>
      </w:pPr>
      <w:r>
        <w:t>оценки эффективности реализации государственной программы</w:t>
      </w:r>
    </w:p>
    <w:p w:rsidR="00A43019" w:rsidRDefault="00A43019">
      <w:pPr>
        <w:pStyle w:val="ConsPlusTitle"/>
        <w:jc w:val="center"/>
      </w:pPr>
      <w:r>
        <w:t>"Развитие сельского хозяйства и регулирование рынков</w:t>
      </w:r>
    </w:p>
    <w:p w:rsidR="00A43019" w:rsidRDefault="00A43019">
      <w:pPr>
        <w:pStyle w:val="ConsPlusTitle"/>
        <w:jc w:val="center"/>
      </w:pPr>
      <w:r>
        <w:t>сельскохозяйственной продукции, сырья</w:t>
      </w:r>
    </w:p>
    <w:p w:rsidR="00A43019" w:rsidRDefault="00A43019">
      <w:pPr>
        <w:pStyle w:val="ConsPlusTitle"/>
        <w:jc w:val="center"/>
      </w:pPr>
      <w:r>
        <w:t>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ind w:firstLine="540"/>
        <w:jc w:val="both"/>
      </w:pPr>
      <w:r>
        <w:t xml:space="preserve">Оценка эффективности реализации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 производится в соответствии с </w:t>
      </w:r>
      <w:hyperlink r:id="rId226" w:history="1">
        <w:r>
          <w:rPr>
            <w:color w:val="0000FF"/>
          </w:rPr>
          <w:t>Постановлением</w:t>
        </w:r>
      </w:hyperlink>
      <w:r>
        <w:t xml:space="preserve"> Правительства Брянской </w:t>
      </w:r>
      <w:r>
        <w:lastRenderedPageBreak/>
        <w:t>области от 28.10.2013 N 608-п "Об утверждении Порядка разработки, реализации и оценки эффективности государственных программ Брянской области".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10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119" w:name="P6199"/>
      <w:bookmarkEnd w:id="119"/>
      <w:r>
        <w:t>Паспорт</w:t>
      </w:r>
    </w:p>
    <w:p w:rsidR="00A43019" w:rsidRDefault="00A43019">
      <w:pPr>
        <w:pStyle w:val="ConsPlusTitle"/>
        <w:jc w:val="center"/>
      </w:pPr>
      <w:r>
        <w:t>регионального проекта "Создание системы поддержки фермеров</w:t>
      </w:r>
    </w:p>
    <w:p w:rsidR="00A43019" w:rsidRDefault="00A43019">
      <w:pPr>
        <w:pStyle w:val="ConsPlusTitle"/>
        <w:jc w:val="center"/>
      </w:pPr>
      <w:r>
        <w:t>и развитие сельской кооперации (Брянская область)"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Брянской области от 31.08.2020 N 416-п)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1. Основные положения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340"/>
        <w:gridCol w:w="1849"/>
        <w:gridCol w:w="1587"/>
        <w:gridCol w:w="1531"/>
        <w:gridCol w:w="1474"/>
      </w:tblGrid>
      <w:tr w:rsidR="00A43019">
        <w:tc>
          <w:tcPr>
            <w:tcW w:w="2268" w:type="dxa"/>
            <w:vAlign w:val="center"/>
          </w:tcPr>
          <w:p w:rsidR="00A43019" w:rsidRDefault="00A43019">
            <w:pPr>
              <w:pStyle w:val="ConsPlusNormal"/>
            </w:pPr>
            <w:r>
              <w:t>Наименование федерального проекта</w:t>
            </w:r>
          </w:p>
        </w:tc>
        <w:tc>
          <w:tcPr>
            <w:tcW w:w="6781" w:type="dxa"/>
            <w:gridSpan w:val="5"/>
            <w:vAlign w:val="center"/>
          </w:tcPr>
          <w:p w:rsidR="00A43019" w:rsidRDefault="00A43019">
            <w:pPr>
              <w:pStyle w:val="ConsPlusNormal"/>
            </w:pPr>
            <w:r>
              <w:t>Создание системы поддержки фермеров и развитие сельской кооперации</w:t>
            </w:r>
          </w:p>
        </w:tc>
      </w:tr>
      <w:tr w:rsidR="00A43019">
        <w:tc>
          <w:tcPr>
            <w:tcW w:w="2268" w:type="dxa"/>
            <w:vAlign w:val="center"/>
          </w:tcPr>
          <w:p w:rsidR="00A43019" w:rsidRDefault="00A43019">
            <w:pPr>
              <w:pStyle w:val="ConsPlusNormal"/>
            </w:pPr>
            <w:r>
              <w:t>Краткое наименование регионального</w:t>
            </w:r>
          </w:p>
          <w:p w:rsidR="00A43019" w:rsidRDefault="00A43019">
            <w:pPr>
              <w:pStyle w:val="ConsPlusNormal"/>
            </w:pPr>
            <w:r>
              <w:t>проекта</w:t>
            </w:r>
          </w:p>
        </w:tc>
        <w:tc>
          <w:tcPr>
            <w:tcW w:w="2189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Создание системы поддержки фермеров и развитие сельской кооперации (Брянская область)</w:t>
            </w:r>
          </w:p>
        </w:tc>
        <w:tc>
          <w:tcPr>
            <w:tcW w:w="1587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1531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47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30.12.2024</w:t>
            </w:r>
          </w:p>
        </w:tc>
      </w:tr>
      <w:tr w:rsidR="00A43019">
        <w:tc>
          <w:tcPr>
            <w:tcW w:w="2268" w:type="dxa"/>
            <w:vAlign w:val="center"/>
          </w:tcPr>
          <w:p w:rsidR="00A43019" w:rsidRDefault="00A43019">
            <w:pPr>
              <w:pStyle w:val="ConsPlusNormal"/>
            </w:pPr>
            <w:r>
              <w:t>Куратор регионального проекта</w:t>
            </w:r>
          </w:p>
        </w:tc>
        <w:tc>
          <w:tcPr>
            <w:tcW w:w="2189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Резунов А.Г.</w:t>
            </w:r>
          </w:p>
        </w:tc>
        <w:tc>
          <w:tcPr>
            <w:tcW w:w="4592" w:type="dxa"/>
            <w:gridSpan w:val="3"/>
            <w:vAlign w:val="center"/>
          </w:tcPr>
          <w:p w:rsidR="00A43019" w:rsidRDefault="00A43019">
            <w:pPr>
              <w:pStyle w:val="ConsPlusNormal"/>
            </w:pPr>
            <w:r>
              <w:t>вице-губернатор Брянской области</w:t>
            </w:r>
          </w:p>
        </w:tc>
      </w:tr>
      <w:tr w:rsidR="00A43019">
        <w:tc>
          <w:tcPr>
            <w:tcW w:w="2268" w:type="dxa"/>
            <w:vAlign w:val="center"/>
          </w:tcPr>
          <w:p w:rsidR="00A43019" w:rsidRDefault="00A43019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2189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Грибанов Б.И.</w:t>
            </w:r>
          </w:p>
        </w:tc>
        <w:tc>
          <w:tcPr>
            <w:tcW w:w="4592" w:type="dxa"/>
            <w:gridSpan w:val="3"/>
            <w:vAlign w:val="center"/>
          </w:tcPr>
          <w:p w:rsidR="00A43019" w:rsidRDefault="00A43019">
            <w:pPr>
              <w:pStyle w:val="ConsPlusNormal"/>
            </w:pPr>
            <w:r>
              <w:t>директор департамента сельского хозяйства Брянской области</w:t>
            </w:r>
          </w:p>
        </w:tc>
      </w:tr>
      <w:tr w:rsidR="00A43019">
        <w:tc>
          <w:tcPr>
            <w:tcW w:w="2268" w:type="dxa"/>
            <w:vAlign w:val="center"/>
          </w:tcPr>
          <w:p w:rsidR="00A43019" w:rsidRDefault="00A43019">
            <w:pPr>
              <w:pStyle w:val="ConsPlusNormal"/>
            </w:pPr>
            <w:r>
              <w:t>Администратор регионального проекта</w:t>
            </w:r>
          </w:p>
        </w:tc>
        <w:tc>
          <w:tcPr>
            <w:tcW w:w="2189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Шаповалов С.Г.</w:t>
            </w:r>
          </w:p>
        </w:tc>
        <w:tc>
          <w:tcPr>
            <w:tcW w:w="4592" w:type="dxa"/>
            <w:gridSpan w:val="3"/>
            <w:vAlign w:val="center"/>
          </w:tcPr>
          <w:p w:rsidR="00A43019" w:rsidRDefault="00A43019">
            <w:pPr>
              <w:pStyle w:val="ConsPlusNormal"/>
            </w:pPr>
            <w:r>
              <w:t>заместитель директора департамента сельского хозяйства Брянской области</w:t>
            </w:r>
          </w:p>
        </w:tc>
      </w:tr>
      <w:tr w:rsidR="00A43019">
        <w:tc>
          <w:tcPr>
            <w:tcW w:w="2268" w:type="dxa"/>
            <w:vMerge w:val="restart"/>
          </w:tcPr>
          <w:p w:rsidR="00A43019" w:rsidRDefault="00A43019">
            <w:pPr>
              <w:pStyle w:val="ConsPlusNormal"/>
            </w:pPr>
            <w:r>
              <w:t>Связь с государственными программами</w:t>
            </w:r>
          </w:p>
          <w:p w:rsidR="00A43019" w:rsidRDefault="00A43019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340" w:type="dxa"/>
            <w:vMerge w:val="restart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A43019" w:rsidRDefault="00A43019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4592" w:type="dxa"/>
            <w:gridSpan w:val="3"/>
          </w:tcPr>
          <w:p w:rsidR="00A43019" w:rsidRDefault="00A43019">
            <w:pPr>
              <w:pStyle w:val="ConsPlusNormal"/>
            </w:pPr>
            <w:r>
              <w:t>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2268" w:type="dxa"/>
            <w:vMerge/>
          </w:tcPr>
          <w:p w:rsidR="00A43019" w:rsidRDefault="00A43019"/>
        </w:tc>
        <w:tc>
          <w:tcPr>
            <w:tcW w:w="340" w:type="dxa"/>
            <w:vMerge/>
          </w:tcPr>
          <w:p w:rsidR="00A43019" w:rsidRDefault="00A43019"/>
        </w:tc>
        <w:tc>
          <w:tcPr>
            <w:tcW w:w="1849" w:type="dxa"/>
          </w:tcPr>
          <w:p w:rsidR="00A43019" w:rsidRDefault="00A43019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4592" w:type="dxa"/>
            <w:gridSpan w:val="3"/>
          </w:tcPr>
          <w:p w:rsidR="00A43019" w:rsidRDefault="00A43019">
            <w:pPr>
              <w:pStyle w:val="ConsPlusNormal"/>
            </w:pPr>
            <w:r>
              <w:t>"Развитие отраслей агропромышленного комплекса"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2. Цель и показатели регионального проекта</w:t>
      </w:r>
    </w:p>
    <w:p w:rsidR="00A43019" w:rsidRDefault="00A43019">
      <w:pPr>
        <w:pStyle w:val="ConsPlusNormal"/>
        <w:jc w:val="both"/>
      </w:pPr>
    </w:p>
    <w:p w:rsidR="00A43019" w:rsidRDefault="00A43019">
      <w:pPr>
        <w:sectPr w:rsidR="00A430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19"/>
        <w:gridCol w:w="1204"/>
        <w:gridCol w:w="1054"/>
        <w:gridCol w:w="1204"/>
        <w:gridCol w:w="904"/>
        <w:gridCol w:w="904"/>
        <w:gridCol w:w="1024"/>
        <w:gridCol w:w="1024"/>
        <w:gridCol w:w="1024"/>
        <w:gridCol w:w="1024"/>
      </w:tblGrid>
      <w:tr w:rsidR="00A43019">
        <w:tc>
          <w:tcPr>
            <w:tcW w:w="12239" w:type="dxa"/>
            <w:gridSpan w:val="11"/>
          </w:tcPr>
          <w:p w:rsidR="00A43019" w:rsidRDefault="00A43019">
            <w:pPr>
              <w:pStyle w:val="ConsPlusNormal"/>
            </w:pPr>
            <w:r>
              <w:lastRenderedPageBreak/>
              <w:t>Обеспечение количества вновь вовлеченных в субъекты малого и среднего предпринимательства (МСП) в сельском хозяйстве к 2024 году не менее 126 тыс. человек, создание и развитие субъектов МСП в АПК, в том числе крестьянских (фермерских) хозяйств и сельскохозяйственных потребительских кооперативов (Брянская область)</w:t>
            </w:r>
          </w:p>
        </w:tc>
      </w:tr>
      <w:tr w:rsidR="00A43019">
        <w:tc>
          <w:tcPr>
            <w:tcW w:w="45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0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28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258" w:type="dxa"/>
            <w:gridSpan w:val="2"/>
          </w:tcPr>
          <w:p w:rsidR="00A43019" w:rsidRDefault="00A43019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5904" w:type="dxa"/>
            <w:gridSpan w:val="6"/>
          </w:tcPr>
          <w:p w:rsidR="00A43019" w:rsidRDefault="00A43019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A43019">
        <w:tc>
          <w:tcPr>
            <w:tcW w:w="454" w:type="dxa"/>
            <w:vMerge/>
          </w:tcPr>
          <w:p w:rsidR="00A43019" w:rsidRDefault="00A43019"/>
        </w:tc>
        <w:tc>
          <w:tcPr>
            <w:tcW w:w="2419" w:type="dxa"/>
            <w:vMerge/>
          </w:tcPr>
          <w:p w:rsidR="00A43019" w:rsidRDefault="00A43019"/>
        </w:tc>
        <w:tc>
          <w:tcPr>
            <w:tcW w:w="1204" w:type="dxa"/>
            <w:vMerge/>
          </w:tcPr>
          <w:p w:rsidR="00A43019" w:rsidRDefault="00A43019"/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2024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9" w:type="dxa"/>
          </w:tcPr>
          <w:p w:rsidR="00A43019" w:rsidRDefault="00A43019">
            <w:pPr>
              <w:pStyle w:val="ConsPlusNormal"/>
            </w:pPr>
            <w:r>
              <w:t>Количество вовлеченных в субъекты МСП, осуществляющие деятельность в сфере сельского хозяйства, в том числе за счет средств государственной поддержки, в рамках федерального проекта "Создание системы поддержки фермеров и развитие сельской кооперации", человек (нарастающим итогом)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51,0000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73,0000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153,0000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245,0000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364,0000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520,0000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9" w:type="dxa"/>
          </w:tcPr>
          <w:p w:rsidR="00A43019" w:rsidRDefault="00A43019">
            <w:pPr>
              <w:pStyle w:val="ConsPlusNormal"/>
            </w:pPr>
            <w:r>
              <w:t xml:space="preserve">Количество работников, зарегистрированных в Пенсионном фонде Российской Федерации, Фонде социального страхования Российской Федерации, принятых крестьянскими </w:t>
            </w:r>
            <w:r>
              <w:lastRenderedPageBreak/>
              <w:t>(фермерскими) хозяйствами в году получения грантов "Агростартап", человек (нарастающим итогом)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18,0000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26,0000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44,0000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68,0000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112,0000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162,0000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19" w:type="dxa"/>
          </w:tcPr>
          <w:p w:rsidR="00A43019" w:rsidRDefault="00A43019">
            <w:pPr>
              <w:pStyle w:val="ConsPlusNormal"/>
            </w:pPr>
            <w:r>
              <w:t>Количество принятых членов сельскохозяйственных потребительских кооперативов (кроме кредитных) из числа субъектов МСП, включая личных подсобных хозяйств и крестьянских (фермерских) хозяйств, в году предоставления государственной поддержки, единиц (нарастающим итогом)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23,0000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33,0000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86,0000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142,0000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194,0000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274,0000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19" w:type="dxa"/>
          </w:tcPr>
          <w:p w:rsidR="00A43019" w:rsidRDefault="00A43019">
            <w:pPr>
              <w:pStyle w:val="ConsPlusNormal"/>
            </w:pPr>
            <w:r>
              <w:t>Количество вновь созданных субъектов малого и среднего предпринимательства в сельском хозяйстве, включая крестьянские (фермерские) хозяйства и сельскохозяйственные потребительские кооперативы, единиц (нарастающим итогом)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01.01.2018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10,0000</w:t>
            </w:r>
          </w:p>
        </w:tc>
        <w:tc>
          <w:tcPr>
            <w:tcW w:w="904" w:type="dxa"/>
          </w:tcPr>
          <w:p w:rsidR="00A43019" w:rsidRDefault="00A43019">
            <w:pPr>
              <w:pStyle w:val="ConsPlusNormal"/>
              <w:jc w:val="center"/>
            </w:pPr>
            <w:r>
              <w:t>14,0000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23,0000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35,0000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58,0000</w:t>
            </w:r>
          </w:p>
        </w:tc>
        <w:tc>
          <w:tcPr>
            <w:tcW w:w="1024" w:type="dxa"/>
          </w:tcPr>
          <w:p w:rsidR="00A43019" w:rsidRDefault="00A43019">
            <w:pPr>
              <w:pStyle w:val="ConsPlusNormal"/>
              <w:jc w:val="center"/>
            </w:pPr>
            <w:r>
              <w:t>84,0000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3. Задачи и результаты регионального проекта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19"/>
        <w:gridCol w:w="1204"/>
        <w:gridCol w:w="604"/>
        <w:gridCol w:w="604"/>
        <w:gridCol w:w="604"/>
        <w:gridCol w:w="604"/>
        <w:gridCol w:w="604"/>
        <w:gridCol w:w="604"/>
        <w:gridCol w:w="2464"/>
        <w:gridCol w:w="1774"/>
      </w:tblGrid>
      <w:tr w:rsidR="00A43019">
        <w:tc>
          <w:tcPr>
            <w:tcW w:w="45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1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задачи,</w:t>
            </w:r>
          </w:p>
          <w:p w:rsidR="00A43019" w:rsidRDefault="00A43019">
            <w:pPr>
              <w:pStyle w:val="ConsPlusNormal"/>
              <w:jc w:val="center"/>
            </w:pPr>
            <w:r>
              <w:t>результата</w:t>
            </w:r>
          </w:p>
        </w:tc>
        <w:tc>
          <w:tcPr>
            <w:tcW w:w="120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29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3624" w:type="dxa"/>
            <w:gridSpan w:val="6"/>
          </w:tcPr>
          <w:p w:rsidR="00A43019" w:rsidRDefault="00A43019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246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177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Тип результата</w:t>
            </w:r>
          </w:p>
        </w:tc>
      </w:tr>
      <w:tr w:rsidR="00A43019">
        <w:tc>
          <w:tcPr>
            <w:tcW w:w="454" w:type="dxa"/>
            <w:vMerge/>
          </w:tcPr>
          <w:p w:rsidR="00A43019" w:rsidRDefault="00A43019"/>
        </w:tc>
        <w:tc>
          <w:tcPr>
            <w:tcW w:w="2419" w:type="dxa"/>
            <w:vMerge/>
          </w:tcPr>
          <w:p w:rsidR="00A43019" w:rsidRDefault="00A43019"/>
        </w:tc>
        <w:tc>
          <w:tcPr>
            <w:tcW w:w="1204" w:type="dxa"/>
            <w:vMerge/>
          </w:tcPr>
          <w:p w:rsidR="00A43019" w:rsidRDefault="00A43019"/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2464" w:type="dxa"/>
            <w:vMerge/>
          </w:tcPr>
          <w:p w:rsidR="00A43019" w:rsidRDefault="00A43019"/>
        </w:tc>
        <w:tc>
          <w:tcPr>
            <w:tcW w:w="1774" w:type="dxa"/>
            <w:vMerge/>
          </w:tcPr>
          <w:p w:rsidR="00A43019" w:rsidRDefault="00A43019"/>
        </w:tc>
      </w:tr>
      <w:tr w:rsidR="00A43019">
        <w:tc>
          <w:tcPr>
            <w:tcW w:w="11939" w:type="dxa"/>
            <w:gridSpan w:val="11"/>
          </w:tcPr>
          <w:p w:rsidR="00A43019" w:rsidRDefault="00A43019">
            <w:pPr>
              <w:pStyle w:val="ConsPlusNormal"/>
            </w:pPr>
            <w:r>
              <w:t>Задача национального проекта (справочно из паспорта федерального проекта): создание системы поддержки фермеров и развитие сельской кооперации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19" w:type="dxa"/>
          </w:tcPr>
          <w:p w:rsidR="00A43019" w:rsidRDefault="00A43019">
            <w:pPr>
              <w:pStyle w:val="ConsPlusNormal"/>
            </w:pPr>
            <w: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464" w:type="dxa"/>
          </w:tcPr>
          <w:p w:rsidR="00A43019" w:rsidRDefault="00A43019">
            <w:pPr>
              <w:pStyle w:val="ConsPlusNormal"/>
            </w:pPr>
            <w:r>
              <w:t>к 2024 году в результате реализации мероприятий регионального проекта "Создание системы поддержки фермеров и развитие сельской кооперации" оказана государственная поддержка крестьянским (фермерским) хозяйствам, сельскохозяйственным потребительским кооперативам</w:t>
            </w:r>
          </w:p>
        </w:tc>
        <w:tc>
          <w:tcPr>
            <w:tcW w:w="1774" w:type="dxa"/>
          </w:tcPr>
          <w:p w:rsidR="00A43019" w:rsidRDefault="00A43019">
            <w:pPr>
              <w:pStyle w:val="ConsPlusNormal"/>
            </w:pPr>
            <w:r>
              <w:t>оказание услуг (выполнение работ)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19" w:type="dxa"/>
          </w:tcPr>
          <w:p w:rsidR="00A43019" w:rsidRDefault="00A43019">
            <w:pPr>
              <w:pStyle w:val="ConsPlusNormal"/>
            </w:pPr>
            <w:r>
              <w:t xml:space="preserve">Определен центр компетенций в сфере сельскохозяйственной кооперации и поддержки фермеров Брянской области в соответствие со </w:t>
            </w:r>
            <w:r>
              <w:lastRenderedPageBreak/>
              <w:t>Стандартом деятельности центров компетенций в сфере сельскохозяйственной кооперации и поддержки фермеров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64" w:type="dxa"/>
          </w:tcPr>
          <w:p w:rsidR="00A43019" w:rsidRDefault="00A43019">
            <w:pPr>
              <w:pStyle w:val="ConsPlusNormal"/>
            </w:pPr>
            <w:r>
              <w:t xml:space="preserve">центр компетенций в сфере сельскохозяйственной кооперации и поддержки фермеров Брянской области определен, обеспечено </w:t>
            </w:r>
            <w:r>
              <w:lastRenderedPageBreak/>
              <w:t>его функционирование, создана комплексная система консультирования малых форм хозяйствования в сфере АПК</w:t>
            </w:r>
          </w:p>
        </w:tc>
        <w:tc>
          <w:tcPr>
            <w:tcW w:w="1774" w:type="dxa"/>
          </w:tcPr>
          <w:p w:rsidR="00A43019" w:rsidRDefault="00A43019">
            <w:pPr>
              <w:pStyle w:val="ConsPlusNormal"/>
            </w:pPr>
            <w:r>
              <w:lastRenderedPageBreak/>
              <w:t>создание (реорганизация) организации (структурного подразделения)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4. Финансовое обеспечение реализации регионального проекта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551"/>
        <w:gridCol w:w="1191"/>
        <w:gridCol w:w="1247"/>
        <w:gridCol w:w="1134"/>
        <w:gridCol w:w="1247"/>
        <w:gridCol w:w="1247"/>
        <w:gridCol w:w="1247"/>
        <w:gridCol w:w="1204"/>
      </w:tblGrid>
      <w:tr w:rsidR="00A43019">
        <w:tc>
          <w:tcPr>
            <w:tcW w:w="66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7313" w:type="dxa"/>
            <w:gridSpan w:val="6"/>
          </w:tcPr>
          <w:p w:rsidR="00A43019" w:rsidRDefault="00A43019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20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Всего</w:t>
            </w:r>
          </w:p>
          <w:p w:rsidR="00A43019" w:rsidRDefault="00A43019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3019">
        <w:tc>
          <w:tcPr>
            <w:tcW w:w="664" w:type="dxa"/>
            <w:vMerge/>
          </w:tcPr>
          <w:p w:rsidR="00A43019" w:rsidRDefault="00A43019"/>
        </w:tc>
        <w:tc>
          <w:tcPr>
            <w:tcW w:w="2551" w:type="dxa"/>
            <w:vMerge/>
          </w:tcPr>
          <w:p w:rsidR="00A43019" w:rsidRDefault="00A43019"/>
        </w:tc>
        <w:tc>
          <w:tcPr>
            <w:tcW w:w="1191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47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247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247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247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204" w:type="dxa"/>
            <w:vMerge/>
          </w:tcPr>
          <w:p w:rsidR="00A43019" w:rsidRDefault="00A43019"/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1068" w:type="dxa"/>
            <w:gridSpan w:val="8"/>
          </w:tcPr>
          <w:p w:rsidR="00A43019" w:rsidRDefault="00A43019">
            <w:pPr>
              <w:pStyle w:val="ConsPlusNormal"/>
            </w:pPr>
            <w:r>
              <w:t>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регионального проекта "Создание системы поддержки фермеров и развитие сельской кооперации"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551" w:type="dxa"/>
          </w:tcPr>
          <w:p w:rsidR="00A43019" w:rsidRDefault="00A43019">
            <w:pPr>
              <w:pStyle w:val="ConsPlusNormal"/>
            </w:pPr>
            <w:r>
              <w:t>Консолидированный бюджет субъекта Российской Федерации, всего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36 669,26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21 508,32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37 160,95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246 235,62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551" w:type="dxa"/>
          </w:tcPr>
          <w:p w:rsidR="00A43019" w:rsidRDefault="00A43019">
            <w:pPr>
              <w:pStyle w:val="ConsPlusNormal"/>
            </w:pPr>
            <w:r>
              <w:t>Бюджет субъекта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36 669,26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21 508,32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37 160,95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246 235,62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551" w:type="dxa"/>
          </w:tcPr>
          <w:p w:rsidR="00A43019" w:rsidRDefault="00A43019">
            <w:pPr>
              <w:pStyle w:val="ConsPlusNormal"/>
            </w:pPr>
            <w:r>
              <w:t xml:space="preserve">Бюджеты территориальных государственных внебюджетных фондов (бюджеты территориальных фондов обязательного медицинского </w:t>
            </w:r>
            <w:r>
              <w:lastRenderedPageBreak/>
              <w:t>страхования), всего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2551" w:type="dxa"/>
          </w:tcPr>
          <w:p w:rsidR="00A43019" w:rsidRDefault="00A43019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3215" w:type="dxa"/>
            <w:gridSpan w:val="2"/>
          </w:tcPr>
          <w:p w:rsidR="00A43019" w:rsidRDefault="00A43019">
            <w:pPr>
              <w:pStyle w:val="ConsPlusNormal"/>
            </w:pPr>
            <w:r>
              <w:t>Итого по региональному проекту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36 669,26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21 508,32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37 160,95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246 235,62</w:t>
            </w:r>
          </w:p>
        </w:tc>
      </w:tr>
      <w:tr w:rsidR="00A43019">
        <w:tc>
          <w:tcPr>
            <w:tcW w:w="3215" w:type="dxa"/>
            <w:gridSpan w:val="2"/>
          </w:tcPr>
          <w:p w:rsidR="00A43019" w:rsidRDefault="00A43019">
            <w:pPr>
              <w:pStyle w:val="ConsPlusNormal"/>
            </w:pPr>
            <w:r>
              <w:t>Консолидированный бюджет субъекта Российской Федерации, из них: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36 669,26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21 508,32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37 160,95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246 235,62</w:t>
            </w:r>
          </w:p>
        </w:tc>
      </w:tr>
      <w:tr w:rsidR="00A43019">
        <w:tc>
          <w:tcPr>
            <w:tcW w:w="3215" w:type="dxa"/>
            <w:gridSpan w:val="2"/>
          </w:tcPr>
          <w:p w:rsidR="00A43019" w:rsidRDefault="00A43019">
            <w:pPr>
              <w:pStyle w:val="ConsPlusNormal"/>
            </w:pPr>
            <w:r>
              <w:t>Бюджет субъекта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36 669,26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21 508,32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37 160,95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50 299,03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246 235,62</w:t>
            </w:r>
          </w:p>
        </w:tc>
      </w:tr>
      <w:tr w:rsidR="00A43019">
        <w:tc>
          <w:tcPr>
            <w:tcW w:w="3215" w:type="dxa"/>
            <w:gridSpan w:val="2"/>
          </w:tcPr>
          <w:p w:rsidR="00A43019" w:rsidRDefault="00A43019">
            <w:pPr>
              <w:pStyle w:val="ConsPlusNormal"/>
            </w:pPr>
            <w:r>
              <w:t>Свод бюджетов муниципальных образований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3215" w:type="dxa"/>
            <w:gridSpan w:val="2"/>
          </w:tcPr>
          <w:p w:rsidR="00A43019" w:rsidRDefault="00A43019">
            <w:pPr>
              <w:pStyle w:val="ConsPlusNormal"/>
            </w:pPr>
            <w: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3215" w:type="dxa"/>
            <w:gridSpan w:val="2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191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47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2"/>
      </w:pPr>
      <w:r>
        <w:t>Приложение 1</w:t>
      </w:r>
    </w:p>
    <w:p w:rsidR="00A43019" w:rsidRDefault="00A43019">
      <w:pPr>
        <w:pStyle w:val="ConsPlusNormal"/>
        <w:jc w:val="right"/>
      </w:pPr>
      <w:r>
        <w:t>к паспорту регионального проекта</w:t>
      </w:r>
    </w:p>
    <w:p w:rsidR="00A43019" w:rsidRDefault="00A43019">
      <w:pPr>
        <w:pStyle w:val="ConsPlusNormal"/>
        <w:jc w:val="right"/>
      </w:pPr>
      <w:r>
        <w:t>"Создание системы поддержки фермеров</w:t>
      </w:r>
    </w:p>
    <w:p w:rsidR="00A43019" w:rsidRDefault="00A43019">
      <w:pPr>
        <w:pStyle w:val="ConsPlusNormal"/>
        <w:jc w:val="right"/>
      </w:pPr>
      <w:r>
        <w:t>и развитие сельской кооперации</w:t>
      </w:r>
    </w:p>
    <w:p w:rsidR="00A43019" w:rsidRDefault="00A43019">
      <w:pPr>
        <w:pStyle w:val="ConsPlusNormal"/>
        <w:jc w:val="right"/>
      </w:pPr>
      <w:r>
        <w:t>(Брянская область)"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r>
        <w:t>План</w:t>
      </w:r>
    </w:p>
    <w:p w:rsidR="00A43019" w:rsidRDefault="00A43019">
      <w:pPr>
        <w:pStyle w:val="ConsPlusTitle"/>
        <w:jc w:val="center"/>
      </w:pPr>
      <w:r>
        <w:t>мероприятий по реализации регионального проекта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835"/>
        <w:gridCol w:w="1204"/>
        <w:gridCol w:w="1204"/>
        <w:gridCol w:w="1744"/>
        <w:gridCol w:w="2721"/>
      </w:tblGrid>
      <w:tr w:rsidR="00A43019">
        <w:tc>
          <w:tcPr>
            <w:tcW w:w="78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35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408" w:type="dxa"/>
            <w:gridSpan w:val="2"/>
          </w:tcPr>
          <w:p w:rsidR="00A43019" w:rsidRDefault="00A43019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74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2721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Вид документа и характеристика</w:t>
            </w:r>
          </w:p>
          <w:p w:rsidR="00A43019" w:rsidRDefault="00A43019">
            <w:pPr>
              <w:pStyle w:val="ConsPlusNormal"/>
              <w:jc w:val="center"/>
            </w:pPr>
            <w:r>
              <w:t>результата</w:t>
            </w:r>
          </w:p>
        </w:tc>
      </w:tr>
      <w:tr w:rsidR="00A43019">
        <w:tc>
          <w:tcPr>
            <w:tcW w:w="784" w:type="dxa"/>
            <w:vMerge/>
          </w:tcPr>
          <w:p w:rsidR="00A43019" w:rsidRDefault="00A43019"/>
        </w:tc>
        <w:tc>
          <w:tcPr>
            <w:tcW w:w="2835" w:type="dxa"/>
            <w:vMerge/>
          </w:tcPr>
          <w:p w:rsidR="00A43019" w:rsidRDefault="00A43019"/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744" w:type="dxa"/>
            <w:vMerge/>
          </w:tcPr>
          <w:p w:rsidR="00A43019" w:rsidRDefault="00A43019"/>
        </w:tc>
        <w:tc>
          <w:tcPr>
            <w:tcW w:w="2721" w:type="dxa"/>
            <w:vMerge/>
          </w:tcPr>
          <w:p w:rsidR="00A43019" w:rsidRDefault="00A43019"/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Результат "Количество крестьянских (фермерских) хозяйств и сельскохозяйственных потребительских кооперативов, получивших государственную поддержку, в том числе в рамках регионального проекта "Создание системы поддержки фермеров и развитие сельской кооперации"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к 2024 году в результате реализации мероприятий регионального проекта "Создание системы поддержки фермеров и развитие сельской кооперации" оказана государственная поддержка крестьянским (фермерским) хозяйствам, сельскохозяйственным потребительским кооперативам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Мероприятие "Утвержден порядок предоставления субсидий </w:t>
            </w:r>
            <w:r>
              <w:lastRenderedPageBreak/>
              <w:t>сельскохозяйственным товаропроизводителям Брянской области в рамках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01.01.2021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</w:t>
            </w:r>
            <w:r>
              <w:lastRenderedPageBreak/>
              <w:t>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постановление Правительства Брянской области о внесении </w:t>
            </w:r>
            <w:r>
              <w:lastRenderedPageBreak/>
              <w:t>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 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Мероприятие "Утвержден порядок предоставления субсидий сельскохозяйственным товаропроизводителям Брянской области в рамках государственной программы "Развитие сельского хозяйства и </w:t>
            </w:r>
            <w:r>
              <w:lastRenderedPageBreak/>
              <w:t>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 xml:space="preserve">постановление Правительства Брянской области о внесении изменений в государственную программу "Развития сельского хозяйства и регулирование рынков сельскохозяйственной </w:t>
            </w:r>
            <w:r>
              <w:lastRenderedPageBreak/>
              <w:t>продукции, сырья и продовольствия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1.3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"Утвержден порядок предоставления субсидий сельскохозяйственным товаропроизводителям Брянской области в рамках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 о внесении изменений в государственную программу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"Утверждены (одобрены, сформированы) документы, необходимые для оказания </w:t>
            </w:r>
            <w:r>
              <w:lastRenderedPageBreak/>
              <w:t>услуги (выполнения работы)" товаропроизводителям Брянской области в рамках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</w:t>
            </w:r>
            <w:r>
              <w:lastRenderedPageBreak/>
              <w:t>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1.4.1.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"Утвержден порядок предоставления субсидий сельскохозяйственным товаропроизводителям Брянской области в рамках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хозяйства </w:t>
            </w:r>
            <w:r>
              <w:lastRenderedPageBreak/>
              <w:t>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1.5.1.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"Утвержден порядок предоставления субсидий сельскохозяйственным товаропроизводителям Брянской области в рамках государственной программы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Мероприятие "Утвержден порядок предоставления субсидий сельскохозяйственным товаропроизводителям Брянской области в рамках государственной </w:t>
            </w:r>
            <w:r>
              <w:lastRenderedPageBreak/>
              <w:t>программы 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01.01.2019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30.05.2019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хозяйства Брянской </w:t>
            </w:r>
            <w:r>
              <w:lastRenderedPageBreak/>
              <w:t>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1.7.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21.08.2019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протокол заседания конкурсной комиссии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1.7.1.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"Проведен конкурсный отбор на предоставление гранта "Агростартап" начинающим фермерам и личным подсобным хозяйствам"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14.05.2019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21.08.2019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протокол заседания конкурсной комиссии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</w:t>
            </w:r>
            <w:r>
              <w:lastRenderedPageBreak/>
              <w:t>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гранта "Агростартап"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1.8.1.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"Заключено соглашение о предоставлении грантов "Агростартап" с грантополучателями"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21.08.2019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грантов "Агростартап"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грантов "Агростартап"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1.9.1.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"Заключены соглашения о предоставлении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01.06.2024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1.10.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гранта "Агростартап"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1.10.1.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"Заключены соглашения о предоставлении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01.06.2021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гранта "Агростартап"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1.11.1.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Мероприятие "Заключены </w:t>
            </w:r>
            <w:r>
              <w:lastRenderedPageBreak/>
              <w:t>соглашения о предоставлении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01.06.2023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</w:t>
            </w:r>
            <w:r>
              <w:lastRenderedPageBreak/>
              <w:t>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гранта "Агростартап"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1.12.1.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"Заключены соглашения о предоставлении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01.06.2022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"Заключено соглашение о предоставлении субсидии юридическому (физическому) лицу </w:t>
            </w:r>
            <w:r>
              <w:lastRenderedPageBreak/>
              <w:t>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</w:t>
            </w:r>
            <w:r>
              <w:lastRenderedPageBreak/>
              <w:t>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соглашение о предоставлении гранта "Агростартап"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1.13.1.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"Заключены соглашения о предоставлении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01.06.2020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 в Министерство сельского хозяйства Российской Федерации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1.14.1.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"Предоставление отчета в Министерство сельского хозяйства Российской Федерации"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 в Министерство сельского хозяйства Российской Федерации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1.15.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 в Министерство сельского хозяйства Российской Федерации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1.15.1.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"Предоставлен отчет о выполнении соглашения о предоставлении субсидии юридическому (физическому) лицу в Министерство сельского хозяйства Российской Федерации"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 департамента сельского хозяйства Брянской области в Министерство сельского хозяйства Российской Федерации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1.16.1.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Мероприятие "Предоставлен отчет о выполнении соглашения о предоставлении субсидии юридическому (физическому) лицу в </w:t>
            </w:r>
            <w:r>
              <w:lastRenderedPageBreak/>
              <w:t>Министерство сельского хозяйства Российской Федерации"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29.11.2021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хозяйства </w:t>
            </w:r>
            <w:r>
              <w:lastRenderedPageBreak/>
              <w:t>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1.17.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 в Министерство сельского хозяйства Российской Федерации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1.17.1.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"Предоставлен отчет о выполнении соглашения о предоставлении субсидии юридическому (физическому) лицу в Министерство сельского хозяйства Российской Федерации"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 департамента сельского хозяйства Брянской области в Министерство сельского хозяйства Российской Федерации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1.18.1.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Мероприятие "Предоставлен отчет о </w:t>
            </w:r>
            <w:r>
              <w:lastRenderedPageBreak/>
              <w:t>выполнении соглашения о предоставлении субсидии юридическому (физическому) лицу в Министерство сельского хозяйства Российской Федерации"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29.11.2022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</w:t>
            </w:r>
            <w:r>
              <w:lastRenderedPageBreak/>
              <w:t>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1.19.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1.19.1.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"Предоставлен отчет в Министерство сельского хозяйства Российской Федерации"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29.11.2020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1.20.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</w:t>
            </w:r>
            <w:r>
              <w:lastRenderedPageBreak/>
              <w:t>(муниципальных) услуг (выполнение работ) заключено (включено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субсидии из областного бюджета ГБУ Брянской области "Центр компетенций АПК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1.20.1.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"Заключено соглашение о предоставлении субсидии из областного бюджета ГБУ Брянской области "Центр компетенций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01.09.2024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субсидии из областного бюджета</w:t>
            </w:r>
          </w:p>
          <w:p w:rsidR="00A43019" w:rsidRDefault="00A43019">
            <w:pPr>
              <w:pStyle w:val="ConsPlusNormal"/>
            </w:pPr>
            <w:r>
              <w:t>ГБУ Брянской области "Центр компетенций АПК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1.21.1.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"Заключено соглашение о предоставлении субсидии из областного бюджета ГБУ Брянской области "Центр компетенций</w:t>
            </w:r>
          </w:p>
          <w:p w:rsidR="00A43019" w:rsidRDefault="00A43019">
            <w:pPr>
              <w:pStyle w:val="ConsPlusNormal"/>
            </w:pPr>
            <w:r>
              <w:t>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хозяйства Брянской </w:t>
            </w:r>
            <w:r>
              <w:lastRenderedPageBreak/>
              <w:t>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1.22.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 о предоставлении субсидии из областного бюджета</w:t>
            </w:r>
          </w:p>
          <w:p w:rsidR="00A43019" w:rsidRDefault="00A43019">
            <w:pPr>
              <w:pStyle w:val="ConsPlusNormal"/>
            </w:pPr>
            <w:r>
              <w:t>ГБУ Брянской области "Центр компетенций АПК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1.22.1.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"Заключено соглашение о предоставлении субсидии из областного бюджета ГБУ Брянской области "Центр компетенций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1.23.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"Соглашение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 </w:t>
            </w:r>
            <w:r>
              <w:lastRenderedPageBreak/>
              <w:t>заключено (включено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1.23.1.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"Заключено соглашение о предоставлении субсидии из областного бюджета ГБУ Брянской области "Центр компетенций</w:t>
            </w:r>
          </w:p>
          <w:p w:rsidR="00A43019" w:rsidRDefault="00A43019">
            <w:pPr>
              <w:pStyle w:val="ConsPlusNormal"/>
            </w:pPr>
            <w:r>
              <w:t>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1.24.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1.24.1.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"Представлен отчет ГБУ Брянской области "Центр компетенций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01.12.2024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1.25.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1.25.1.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"Представлен отчет ГБУ Брянской области "Центр компетенций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1.26.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1.26.1.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"Представлен отчет ГБУ Брянской области "Центр компетенций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1.27.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1.27.1.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"Представлен отчет ГБУ Брянской области "Центр компетенций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1.28.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"Соглашение о порядке и условиях предоставления </w:t>
            </w:r>
            <w:r>
              <w:lastRenderedPageBreak/>
              <w:t>субсидии на выполнение государственного (муниципального) задания на оказание государственных (муниципальных) услуг (выполнение работ) заключено (включено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Грибанов Б.И., директор департамента </w:t>
            </w:r>
            <w:r>
              <w:lastRenderedPageBreak/>
              <w:t>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соглашение о предоставлении субсидии из областного бюджета </w:t>
            </w:r>
            <w:r>
              <w:lastRenderedPageBreak/>
              <w:t>бюджету ГБУ Брянской области "Центр компетенций АПК Брянской области" на финансовое обеспечение выполнения государственного задания на оказание государственных услуг (выполнение работ)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1.28.1.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"Заключено соглашение о предоставлении субсидии из областного бюджета ГБУ Брянской области "Центр компетенций</w:t>
            </w:r>
          </w:p>
          <w:p w:rsidR="00A43019" w:rsidRDefault="00A43019">
            <w:pPr>
              <w:pStyle w:val="ConsPlusNormal"/>
            </w:pPr>
            <w:r>
              <w:t>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15.12.2020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1.29.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"Представлен отчет о выполнении соглашения о порядке и условиях предоставления субсидии на выполнение государственного (муниципального) задания на оказание государственных (муниципальных) услуг (выполнение работ)"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отчет о выполнении условий соглашения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1.29.1.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Мероприятие "Представлен </w:t>
            </w:r>
            <w:r>
              <w:lastRenderedPageBreak/>
              <w:t>отчет ГБУ Брянской области "Центр компетенций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01.12.2020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29.12.2020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</w:t>
            </w:r>
            <w:r>
              <w:lastRenderedPageBreak/>
              <w:t>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отчет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1.30.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"Проведение конкурсных процедур на отбор глав крестьянских (фермерских) хозяйств и граждан Российской Федерации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1.30.1.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"Проведение конкурсных процедур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20.08.2021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"Проведение конкурсных процедур на отбор глав крестьянских (фермерских) хозяйств и граждан Российской Федерации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1.31.1.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"Проведение конкурсных процедур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20.08.2022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1.32.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"Проведение конкурсных процедур на отбор глав крестьянских (фермерских) хозяйств и граждан Российской Федерации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1.32.1.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"Проведение конкурсных процедур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01.07.2023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20.08.2023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1.33.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"Проведение конкурсных процедур на отбор глав крестьянских (фермерских) хозяйств и граждан Российской Федерации на право предоставления </w:t>
            </w:r>
            <w:r>
              <w:lastRenderedPageBreak/>
              <w:t>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хозяйства Брянской </w:t>
            </w:r>
            <w:r>
              <w:lastRenderedPageBreak/>
              <w:t>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1.33.1.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"Проведение конкурсных процедур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01.07.2024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20.08.2024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1.34.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"Проведение конкурсных процедур на отбор глав крестьянских (фермерских) хозяйств и граждан Российской Федерации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1.34.1.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"Проведение конкурсных процедур на право предоставления грантов "Агростартап"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20.08.2020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 xml:space="preserve">Результат "Определен центр компетенций в сфере сельскохозяйственной кооперации и поддержки фермеров Брянской области </w:t>
            </w:r>
            <w:r>
              <w:lastRenderedPageBreak/>
              <w:t>в соответствие со Стандартом деятельности центров компетенций в сфере сельскохозяйственной кооперации и поддержки фермеров"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Грибанов Б.И., директор департамента сельского хозяйства </w:t>
            </w:r>
            <w:r>
              <w:lastRenderedPageBreak/>
              <w:t>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центр компетенций в сфере сельскохозяйственной кооперации и поддержки фермеров Брянской </w:t>
            </w:r>
            <w:r>
              <w:lastRenderedPageBreak/>
              <w:t>области определен, обеспечено его функционирование, создана комплексная система консультирования малых форм хозяйствования в сфере АПК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"Принято решение о создании (реорганизации) организации (структурного подразделения)"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 от 23 мая 2019 г. N 222-п "О создании государственного бюджетного учреждения Брянской области "Центр компетенций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"Определен центр компетенций в сфере сельскохозяйственной кооперации и поддержки фермеров"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01.03.2019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01.06.2019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"Осуществлена государственная регистрация организации"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хозяйства </w:t>
            </w:r>
            <w:r>
              <w:lastRenderedPageBreak/>
              <w:t>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прочий тип документа - свидетельство о государственной регистрации государственного бюджетного учреждения </w:t>
            </w:r>
            <w:r>
              <w:lastRenderedPageBreak/>
              <w:t>Брянской области "Центр компетенций агропромышленного комплекса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2.2.1.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"Подано заявление о государственной регистрации центра компетенций"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18.06.2019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прочий тип документа - заявление на государственную регистрацию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"Обеспечена организация деятельности организации (структурного подразделения) (структура управления и кадры)"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приказ департамента сельского хозяйства Брянской области "О согласовании штатного расписания государственного бюджетного учреждения Брянской области "Центр компетенций агропромышленного комплекса Брянской области"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"Действует центр компетенций в сфере сельскохозяйственной кооперации и поддержки фермеров"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18.06.2019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Шаповалов С.Г., заместитель директора департамента сельского хозяйства </w:t>
            </w:r>
            <w:r>
              <w:lastRenderedPageBreak/>
              <w:t>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lastRenderedPageBreak/>
              <w:t>отчет о деятельности центра компетенций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  <w:tr w:rsidR="00A43019">
        <w:tc>
          <w:tcPr>
            <w:tcW w:w="784" w:type="dxa"/>
          </w:tcPr>
          <w:p w:rsidR="00A43019" w:rsidRDefault="00A43019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2835" w:type="dxa"/>
          </w:tcPr>
          <w:p w:rsidR="00A43019" w:rsidRDefault="00A43019">
            <w:pPr>
              <w:pStyle w:val="ConsPlusNormal"/>
            </w:pPr>
            <w:r>
              <w:t>Мероприятие "Заключено соглашение с центром компетенций"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18.11.2019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744" w:type="dxa"/>
          </w:tcPr>
          <w:p w:rsidR="00A43019" w:rsidRDefault="00A43019">
            <w:pPr>
              <w:pStyle w:val="ConsPlusNormal"/>
              <w:jc w:val="center"/>
            </w:pPr>
            <w:r>
              <w:t>Шаповалов С.Г., заместитель директора департамента сельского хозяйства Брянской области</w:t>
            </w:r>
          </w:p>
        </w:tc>
        <w:tc>
          <w:tcPr>
            <w:tcW w:w="2721" w:type="dxa"/>
          </w:tcPr>
          <w:p w:rsidR="00A43019" w:rsidRDefault="00A43019">
            <w:pPr>
              <w:pStyle w:val="ConsPlusNormal"/>
            </w:pPr>
            <w:r>
              <w:t>соглашение</w:t>
            </w:r>
          </w:p>
        </w:tc>
      </w:tr>
    </w:tbl>
    <w:p w:rsidR="00A43019" w:rsidRDefault="00A43019">
      <w:pPr>
        <w:sectPr w:rsidR="00A430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1"/>
      </w:pPr>
      <w:r>
        <w:t>Приложение 11</w:t>
      </w:r>
    </w:p>
    <w:p w:rsidR="00A43019" w:rsidRDefault="00A43019">
      <w:pPr>
        <w:pStyle w:val="ConsPlusNormal"/>
        <w:jc w:val="right"/>
      </w:pPr>
      <w:r>
        <w:t>к государственной программе "Развитие</w:t>
      </w:r>
    </w:p>
    <w:p w:rsidR="00A43019" w:rsidRDefault="00A43019">
      <w:pPr>
        <w:pStyle w:val="ConsPlusNormal"/>
        <w:jc w:val="right"/>
      </w:pPr>
      <w:r>
        <w:t>сельского хозяйства и регулирование</w:t>
      </w:r>
    </w:p>
    <w:p w:rsidR="00A43019" w:rsidRDefault="00A43019">
      <w:pPr>
        <w:pStyle w:val="ConsPlusNormal"/>
        <w:jc w:val="right"/>
      </w:pPr>
      <w:r>
        <w:t>рынков сельскохозяйственной продукции,</w:t>
      </w:r>
    </w:p>
    <w:p w:rsidR="00A43019" w:rsidRDefault="00A43019">
      <w:pPr>
        <w:pStyle w:val="ConsPlusNormal"/>
        <w:jc w:val="right"/>
      </w:pPr>
      <w:r>
        <w:t>сырья и продовольствия Брянской области"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bookmarkStart w:id="120" w:name="P6937"/>
      <w:bookmarkEnd w:id="120"/>
      <w:r>
        <w:t>Паспорт</w:t>
      </w:r>
    </w:p>
    <w:p w:rsidR="00A43019" w:rsidRDefault="00A43019">
      <w:pPr>
        <w:pStyle w:val="ConsPlusTitle"/>
        <w:jc w:val="center"/>
      </w:pPr>
      <w:r>
        <w:t>регионального проекта "Экспорт продукции</w:t>
      </w:r>
    </w:p>
    <w:p w:rsidR="00A43019" w:rsidRDefault="00A43019">
      <w:pPr>
        <w:pStyle w:val="ConsPlusTitle"/>
        <w:jc w:val="center"/>
      </w:pPr>
      <w:r>
        <w:t>АПК (Брянская область)"</w:t>
      </w:r>
    </w:p>
    <w:p w:rsidR="00A43019" w:rsidRDefault="00A4301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A4301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43019" w:rsidRDefault="00A4301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3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Брянской области от 31.08.2020 N 416-п)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1. Основные положения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54"/>
        <w:gridCol w:w="1849"/>
        <w:gridCol w:w="1531"/>
        <w:gridCol w:w="1474"/>
        <w:gridCol w:w="1531"/>
      </w:tblGrid>
      <w:tr w:rsidR="00A43019">
        <w:tc>
          <w:tcPr>
            <w:tcW w:w="2211" w:type="dxa"/>
            <w:vAlign w:val="center"/>
          </w:tcPr>
          <w:p w:rsidR="00A43019" w:rsidRDefault="00A43019">
            <w:pPr>
              <w:pStyle w:val="ConsPlusNormal"/>
            </w:pPr>
            <w:r>
              <w:t>Наименование федерального проекта</w:t>
            </w:r>
          </w:p>
        </w:tc>
        <w:tc>
          <w:tcPr>
            <w:tcW w:w="6839" w:type="dxa"/>
            <w:gridSpan w:val="5"/>
            <w:vAlign w:val="center"/>
          </w:tcPr>
          <w:p w:rsidR="00A43019" w:rsidRDefault="00A43019">
            <w:pPr>
              <w:pStyle w:val="ConsPlusNormal"/>
            </w:pPr>
            <w:r>
              <w:t>Экспорт продукции АПК</w:t>
            </w:r>
          </w:p>
        </w:tc>
      </w:tr>
      <w:tr w:rsidR="00A43019">
        <w:tc>
          <w:tcPr>
            <w:tcW w:w="2211" w:type="dxa"/>
            <w:vAlign w:val="center"/>
          </w:tcPr>
          <w:p w:rsidR="00A43019" w:rsidRDefault="00A43019">
            <w:pPr>
              <w:pStyle w:val="ConsPlusNormal"/>
            </w:pPr>
            <w:r>
              <w:t>Краткое наименование регионального</w:t>
            </w:r>
          </w:p>
          <w:p w:rsidR="00A43019" w:rsidRDefault="00A43019">
            <w:pPr>
              <w:pStyle w:val="ConsPlusNormal"/>
            </w:pPr>
            <w:r>
              <w:t>проекта</w:t>
            </w:r>
          </w:p>
        </w:tc>
        <w:tc>
          <w:tcPr>
            <w:tcW w:w="2303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Экспорт продукции АПК (Брянская область)</w:t>
            </w:r>
          </w:p>
        </w:tc>
        <w:tc>
          <w:tcPr>
            <w:tcW w:w="1531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Срок реализации проекта</w:t>
            </w:r>
          </w:p>
        </w:tc>
        <w:tc>
          <w:tcPr>
            <w:tcW w:w="147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531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31.12.2024</w:t>
            </w:r>
          </w:p>
        </w:tc>
      </w:tr>
      <w:tr w:rsidR="00A43019">
        <w:tc>
          <w:tcPr>
            <w:tcW w:w="2211" w:type="dxa"/>
            <w:vAlign w:val="center"/>
          </w:tcPr>
          <w:p w:rsidR="00A43019" w:rsidRDefault="00A43019">
            <w:pPr>
              <w:pStyle w:val="ConsPlusNormal"/>
            </w:pPr>
            <w:r>
              <w:t>Куратор регионального проекта</w:t>
            </w:r>
          </w:p>
        </w:tc>
        <w:tc>
          <w:tcPr>
            <w:tcW w:w="2303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Резунов А.Г.</w:t>
            </w:r>
          </w:p>
        </w:tc>
        <w:tc>
          <w:tcPr>
            <w:tcW w:w="4536" w:type="dxa"/>
            <w:gridSpan w:val="3"/>
            <w:vAlign w:val="center"/>
          </w:tcPr>
          <w:p w:rsidR="00A43019" w:rsidRDefault="00A43019">
            <w:pPr>
              <w:pStyle w:val="ConsPlusNormal"/>
            </w:pPr>
            <w:r>
              <w:t>вице-губернатор Брянской области</w:t>
            </w:r>
          </w:p>
        </w:tc>
      </w:tr>
      <w:tr w:rsidR="00A43019">
        <w:tc>
          <w:tcPr>
            <w:tcW w:w="2211" w:type="dxa"/>
            <w:vAlign w:val="center"/>
          </w:tcPr>
          <w:p w:rsidR="00A43019" w:rsidRDefault="00A43019">
            <w:pPr>
              <w:pStyle w:val="ConsPlusNormal"/>
            </w:pPr>
            <w:r>
              <w:t>Руководитель регионального проекта</w:t>
            </w:r>
          </w:p>
        </w:tc>
        <w:tc>
          <w:tcPr>
            <w:tcW w:w="2303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Грибанов Б.И.</w:t>
            </w:r>
          </w:p>
        </w:tc>
        <w:tc>
          <w:tcPr>
            <w:tcW w:w="4536" w:type="dxa"/>
            <w:gridSpan w:val="3"/>
            <w:vAlign w:val="center"/>
          </w:tcPr>
          <w:p w:rsidR="00A43019" w:rsidRDefault="00A43019">
            <w:pPr>
              <w:pStyle w:val="ConsPlusNormal"/>
            </w:pPr>
            <w:r>
              <w:t>директор департамента сельского хозяйства Брянской области</w:t>
            </w:r>
          </w:p>
        </w:tc>
      </w:tr>
      <w:tr w:rsidR="00A43019">
        <w:tc>
          <w:tcPr>
            <w:tcW w:w="2211" w:type="dxa"/>
            <w:vAlign w:val="center"/>
          </w:tcPr>
          <w:p w:rsidR="00A43019" w:rsidRDefault="00A43019">
            <w:pPr>
              <w:pStyle w:val="ConsPlusNormal"/>
            </w:pPr>
            <w:r>
              <w:t>Администратор регионального проекта</w:t>
            </w:r>
          </w:p>
        </w:tc>
        <w:tc>
          <w:tcPr>
            <w:tcW w:w="2303" w:type="dxa"/>
            <w:gridSpan w:val="2"/>
            <w:vAlign w:val="center"/>
          </w:tcPr>
          <w:p w:rsidR="00A43019" w:rsidRDefault="00A43019">
            <w:pPr>
              <w:pStyle w:val="ConsPlusNormal"/>
            </w:pPr>
            <w:r>
              <w:t>Ториков В.В.</w:t>
            </w:r>
          </w:p>
        </w:tc>
        <w:tc>
          <w:tcPr>
            <w:tcW w:w="4536" w:type="dxa"/>
            <w:gridSpan w:val="3"/>
            <w:vAlign w:val="center"/>
          </w:tcPr>
          <w:p w:rsidR="00A43019" w:rsidRDefault="00A43019">
            <w:pPr>
              <w:pStyle w:val="ConsPlusNormal"/>
            </w:pPr>
            <w:r>
              <w:t>заместитель директора департамента сельского хозяйства Брянской области</w:t>
            </w:r>
          </w:p>
        </w:tc>
      </w:tr>
      <w:tr w:rsidR="00A43019">
        <w:tc>
          <w:tcPr>
            <w:tcW w:w="2211" w:type="dxa"/>
            <w:vMerge w:val="restart"/>
          </w:tcPr>
          <w:p w:rsidR="00A43019" w:rsidRDefault="00A43019">
            <w:pPr>
              <w:pStyle w:val="ConsPlusNormal"/>
            </w:pPr>
            <w:r>
              <w:t>Связь с государственными программами</w:t>
            </w:r>
          </w:p>
          <w:p w:rsidR="00A43019" w:rsidRDefault="00A43019">
            <w:pPr>
              <w:pStyle w:val="ConsPlusNormal"/>
            </w:pPr>
            <w:r>
              <w:t>Российской Федерации</w:t>
            </w:r>
          </w:p>
        </w:tc>
        <w:tc>
          <w:tcPr>
            <w:tcW w:w="454" w:type="dxa"/>
            <w:vMerge w:val="restart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49" w:type="dxa"/>
          </w:tcPr>
          <w:p w:rsidR="00A43019" w:rsidRDefault="00A43019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4536" w:type="dxa"/>
            <w:gridSpan w:val="3"/>
          </w:tcPr>
          <w:p w:rsidR="00A43019" w:rsidRDefault="00A43019">
            <w:pPr>
              <w:pStyle w:val="ConsPlusNormal"/>
            </w:pPr>
            <w:r>
              <w:t>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2211" w:type="dxa"/>
            <w:vMerge/>
          </w:tcPr>
          <w:p w:rsidR="00A43019" w:rsidRDefault="00A43019"/>
        </w:tc>
        <w:tc>
          <w:tcPr>
            <w:tcW w:w="454" w:type="dxa"/>
            <w:vMerge/>
          </w:tcPr>
          <w:p w:rsidR="00A43019" w:rsidRDefault="00A43019"/>
        </w:tc>
        <w:tc>
          <w:tcPr>
            <w:tcW w:w="1849" w:type="dxa"/>
          </w:tcPr>
          <w:p w:rsidR="00A43019" w:rsidRDefault="00A43019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4536" w:type="dxa"/>
            <w:gridSpan w:val="3"/>
          </w:tcPr>
          <w:p w:rsidR="00A43019" w:rsidRDefault="00A43019">
            <w:pPr>
              <w:pStyle w:val="ConsPlusNormal"/>
            </w:pPr>
            <w:r>
              <w:t>"Развитие отраслей агропромышленного комплекса"</w:t>
            </w:r>
          </w:p>
        </w:tc>
      </w:tr>
      <w:tr w:rsidR="00A43019">
        <w:tc>
          <w:tcPr>
            <w:tcW w:w="2211" w:type="dxa"/>
            <w:vMerge w:val="restart"/>
          </w:tcPr>
          <w:p w:rsidR="00A43019" w:rsidRDefault="00A43019">
            <w:pPr>
              <w:pStyle w:val="ConsPlusNormal"/>
            </w:pPr>
            <w:r>
              <w:t>Связь с государственными программами</w:t>
            </w:r>
          </w:p>
          <w:p w:rsidR="00A43019" w:rsidRDefault="00A43019">
            <w:pPr>
              <w:pStyle w:val="ConsPlusNormal"/>
            </w:pPr>
            <w:r>
              <w:t xml:space="preserve">Российской </w:t>
            </w:r>
            <w:r>
              <w:lastRenderedPageBreak/>
              <w:t>Федерации</w:t>
            </w:r>
          </w:p>
        </w:tc>
        <w:tc>
          <w:tcPr>
            <w:tcW w:w="454" w:type="dxa"/>
            <w:vMerge w:val="restart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849" w:type="dxa"/>
          </w:tcPr>
          <w:p w:rsidR="00A43019" w:rsidRDefault="00A43019">
            <w:pPr>
              <w:pStyle w:val="ConsPlusNormal"/>
              <w:jc w:val="center"/>
            </w:pPr>
            <w:r>
              <w:t>Государственная программа</w:t>
            </w:r>
          </w:p>
        </w:tc>
        <w:tc>
          <w:tcPr>
            <w:tcW w:w="4536" w:type="dxa"/>
            <w:gridSpan w:val="3"/>
          </w:tcPr>
          <w:p w:rsidR="00A43019" w:rsidRDefault="00A43019">
            <w:pPr>
              <w:pStyle w:val="ConsPlusNormal"/>
            </w:pPr>
            <w:r>
              <w:t>"Развитие сельского хозяйства и регулирование рынков сельскохозяйственной продукции, сырья и продовольствия Брянской области"</w:t>
            </w:r>
          </w:p>
        </w:tc>
      </w:tr>
      <w:tr w:rsidR="00A43019">
        <w:tc>
          <w:tcPr>
            <w:tcW w:w="2211" w:type="dxa"/>
            <w:vMerge/>
          </w:tcPr>
          <w:p w:rsidR="00A43019" w:rsidRDefault="00A43019"/>
        </w:tc>
        <w:tc>
          <w:tcPr>
            <w:tcW w:w="454" w:type="dxa"/>
            <w:vMerge/>
          </w:tcPr>
          <w:p w:rsidR="00A43019" w:rsidRDefault="00A43019"/>
        </w:tc>
        <w:tc>
          <w:tcPr>
            <w:tcW w:w="1849" w:type="dxa"/>
          </w:tcPr>
          <w:p w:rsidR="00A43019" w:rsidRDefault="00A43019">
            <w:pPr>
              <w:pStyle w:val="ConsPlusNormal"/>
              <w:jc w:val="center"/>
            </w:pPr>
            <w:r>
              <w:t>Подпрограмма</w:t>
            </w:r>
          </w:p>
        </w:tc>
        <w:tc>
          <w:tcPr>
            <w:tcW w:w="4536" w:type="dxa"/>
            <w:gridSpan w:val="3"/>
          </w:tcPr>
          <w:p w:rsidR="00A43019" w:rsidRDefault="00A43019">
            <w:pPr>
              <w:pStyle w:val="ConsPlusNormal"/>
            </w:pPr>
            <w:r>
              <w:t>"Реализация полномочий в области ветеринарии"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2. Цель и показатели регионального проекта</w:t>
      </w:r>
    </w:p>
    <w:p w:rsidR="00A43019" w:rsidRDefault="00A43019">
      <w:pPr>
        <w:pStyle w:val="ConsPlusNormal"/>
        <w:jc w:val="both"/>
      </w:pPr>
    </w:p>
    <w:p w:rsidR="00A43019" w:rsidRDefault="00A43019">
      <w:pPr>
        <w:sectPr w:rsidR="00A430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294"/>
        <w:gridCol w:w="1641"/>
        <w:gridCol w:w="1054"/>
        <w:gridCol w:w="1284"/>
        <w:gridCol w:w="1466"/>
        <w:gridCol w:w="1206"/>
        <w:gridCol w:w="1044"/>
        <w:gridCol w:w="1853"/>
        <w:gridCol w:w="1618"/>
        <w:gridCol w:w="1493"/>
      </w:tblGrid>
      <w:tr w:rsidR="00A43019">
        <w:tc>
          <w:tcPr>
            <w:tcW w:w="17407" w:type="dxa"/>
            <w:gridSpan w:val="11"/>
          </w:tcPr>
          <w:p w:rsidR="00A43019" w:rsidRDefault="00A43019">
            <w:pPr>
              <w:pStyle w:val="ConsPlusNormal"/>
            </w:pPr>
            <w:r>
              <w:lastRenderedPageBreak/>
              <w:t>Достижение объема экспорта продукции АПК (в стоимостном выражении) в размере 1,085 млрд. долларов США к концу 2024 году за счет создания новой товарной массы (в том числе с высокой добавленной стоимостью), создания экспортно ориентированной товаропроводящей инфраструктуры, устранения торговых барьеров (тарифных и нетарифных) для обеспечения доступа продукции АПК на целевые рынки и создания системы продвижения и позиционирования продукции АПК (Брянская область)</w:t>
            </w:r>
          </w:p>
        </w:tc>
      </w:tr>
      <w:tr w:rsidR="00A43019">
        <w:tc>
          <w:tcPr>
            <w:tcW w:w="45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29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641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31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338" w:type="dxa"/>
            <w:gridSpan w:val="2"/>
          </w:tcPr>
          <w:p w:rsidR="00A43019" w:rsidRDefault="00A43019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8680" w:type="dxa"/>
            <w:gridSpan w:val="6"/>
          </w:tcPr>
          <w:p w:rsidR="00A43019" w:rsidRDefault="00A43019">
            <w:pPr>
              <w:pStyle w:val="ConsPlusNormal"/>
              <w:jc w:val="center"/>
            </w:pPr>
            <w:r>
              <w:t>Период, год</w:t>
            </w:r>
          </w:p>
        </w:tc>
      </w:tr>
      <w:tr w:rsidR="00A43019">
        <w:tc>
          <w:tcPr>
            <w:tcW w:w="454" w:type="dxa"/>
            <w:vMerge/>
          </w:tcPr>
          <w:p w:rsidR="00A43019" w:rsidRDefault="00A43019"/>
        </w:tc>
        <w:tc>
          <w:tcPr>
            <w:tcW w:w="4294" w:type="dxa"/>
            <w:vMerge/>
          </w:tcPr>
          <w:p w:rsidR="00A43019" w:rsidRDefault="00A43019"/>
        </w:tc>
        <w:tc>
          <w:tcPr>
            <w:tcW w:w="1641" w:type="dxa"/>
            <w:vMerge/>
          </w:tcPr>
          <w:p w:rsidR="00A43019" w:rsidRDefault="00A43019"/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2024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4" w:type="dxa"/>
          </w:tcPr>
          <w:p w:rsidR="00A43019" w:rsidRDefault="00A43019">
            <w:pPr>
              <w:pStyle w:val="ConsPlusNormal"/>
            </w:pPr>
            <w:r>
              <w:t>Объем экспорта продукции АПК, млрд. долл. США</w:t>
            </w:r>
          </w:p>
        </w:tc>
        <w:tc>
          <w:tcPr>
            <w:tcW w:w="1641" w:type="dxa"/>
          </w:tcPr>
          <w:p w:rsidR="00A43019" w:rsidRDefault="00A43019">
            <w:pPr>
              <w:pStyle w:val="ConsPlusNormal"/>
              <w:jc w:val="center"/>
            </w:pPr>
            <w:r>
              <w:t>миллиардов долларов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0,0552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0,2158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0,3440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0,7286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0,8547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1,0018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1,0858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4" w:type="dxa"/>
          </w:tcPr>
          <w:p w:rsidR="00A43019" w:rsidRDefault="00A43019">
            <w:pPr>
              <w:pStyle w:val="ConsPlusNormal"/>
            </w:pPr>
            <w:r>
              <w:t>Объем экспорта продукции масложировой отрасли, млн. долл. США</w:t>
            </w:r>
          </w:p>
        </w:tc>
        <w:tc>
          <w:tcPr>
            <w:tcW w:w="1641" w:type="dxa"/>
          </w:tcPr>
          <w:p w:rsidR="00A43019" w:rsidRDefault="00A43019">
            <w:pPr>
              <w:pStyle w:val="ConsPlusNormal"/>
              <w:jc w:val="center"/>
            </w:pPr>
            <w:r>
              <w:t>миллионов долларов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0,7000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0,2000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2,0000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2,1000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94" w:type="dxa"/>
          </w:tcPr>
          <w:p w:rsidR="00A43019" w:rsidRDefault="00A43019">
            <w:pPr>
              <w:pStyle w:val="ConsPlusNormal"/>
            </w:pPr>
            <w:r>
              <w:t>Объем экспорта зерновых, млн. долл. США</w:t>
            </w:r>
          </w:p>
        </w:tc>
        <w:tc>
          <w:tcPr>
            <w:tcW w:w="1641" w:type="dxa"/>
          </w:tcPr>
          <w:p w:rsidR="00A43019" w:rsidRDefault="00A43019">
            <w:pPr>
              <w:pStyle w:val="ConsPlusNormal"/>
              <w:jc w:val="center"/>
            </w:pPr>
            <w:r>
              <w:t>миллионов долларов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5,8000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25,5000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25,5000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25,5000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25,5000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25,5000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25,5000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94" w:type="dxa"/>
          </w:tcPr>
          <w:p w:rsidR="00A43019" w:rsidRDefault="00A43019">
            <w:pPr>
              <w:pStyle w:val="ConsPlusNormal"/>
            </w:pPr>
            <w:r>
              <w:t>Объем экспорта рыбы и морепродуктов,</w:t>
            </w:r>
          </w:p>
          <w:p w:rsidR="00A43019" w:rsidRDefault="00A43019">
            <w:pPr>
              <w:pStyle w:val="ConsPlusNormal"/>
            </w:pPr>
            <w:r>
              <w:t>млн. долл. США</w:t>
            </w:r>
          </w:p>
        </w:tc>
        <w:tc>
          <w:tcPr>
            <w:tcW w:w="1641" w:type="dxa"/>
          </w:tcPr>
          <w:p w:rsidR="00A43019" w:rsidRDefault="00A43019">
            <w:pPr>
              <w:pStyle w:val="ConsPlusNormal"/>
              <w:jc w:val="center"/>
            </w:pPr>
            <w:r>
              <w:t>миллионов долларов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0,0000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94" w:type="dxa"/>
          </w:tcPr>
          <w:p w:rsidR="00A43019" w:rsidRDefault="00A43019">
            <w:pPr>
              <w:pStyle w:val="ConsPlusNormal"/>
            </w:pPr>
            <w:r>
              <w:t>Объем экспорта мясной и молочной продукции, млн. долл. США</w:t>
            </w:r>
          </w:p>
        </w:tc>
        <w:tc>
          <w:tcPr>
            <w:tcW w:w="1641" w:type="dxa"/>
          </w:tcPr>
          <w:p w:rsidR="00A43019" w:rsidRDefault="00A43019">
            <w:pPr>
              <w:pStyle w:val="ConsPlusNormal"/>
              <w:jc w:val="center"/>
            </w:pPr>
            <w:r>
              <w:t>миллионов долларов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14,8000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147,7000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275,9000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637,1000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763,2000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895,8000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968,8000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294" w:type="dxa"/>
          </w:tcPr>
          <w:p w:rsidR="00A43019" w:rsidRDefault="00A43019">
            <w:pPr>
              <w:pStyle w:val="ConsPlusNormal"/>
            </w:pPr>
            <w:r>
              <w:t>Объем экспорта готовой пищевой продукции, млн. долл. США</w:t>
            </w:r>
          </w:p>
        </w:tc>
        <w:tc>
          <w:tcPr>
            <w:tcW w:w="1641" w:type="dxa"/>
          </w:tcPr>
          <w:p w:rsidR="00A43019" w:rsidRDefault="00A43019">
            <w:pPr>
              <w:pStyle w:val="ConsPlusNormal"/>
              <w:jc w:val="center"/>
            </w:pPr>
            <w:r>
              <w:t>миллионов долларов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19,0000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20,6000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20,6000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42,5000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42,5000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54,0000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63,6000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94" w:type="dxa"/>
          </w:tcPr>
          <w:p w:rsidR="00A43019" w:rsidRDefault="00A43019">
            <w:pPr>
              <w:pStyle w:val="ConsPlusNormal"/>
            </w:pPr>
            <w:r>
              <w:t>Объем экспорта прочей продукции АПК, млн. долл. США</w:t>
            </w:r>
          </w:p>
        </w:tc>
        <w:tc>
          <w:tcPr>
            <w:tcW w:w="1641" w:type="dxa"/>
          </w:tcPr>
          <w:p w:rsidR="00A43019" w:rsidRDefault="00A43019">
            <w:pPr>
              <w:pStyle w:val="ConsPlusNormal"/>
              <w:jc w:val="center"/>
            </w:pPr>
            <w:r>
              <w:t>миллионов долларов</w:t>
            </w:r>
          </w:p>
        </w:tc>
        <w:tc>
          <w:tcPr>
            <w:tcW w:w="1054" w:type="dxa"/>
          </w:tcPr>
          <w:p w:rsidR="00A43019" w:rsidRDefault="00A43019">
            <w:pPr>
              <w:pStyle w:val="ConsPlusNormal"/>
              <w:jc w:val="center"/>
            </w:pPr>
            <w:r>
              <w:t>14,9000</w:t>
            </w:r>
          </w:p>
        </w:tc>
        <w:tc>
          <w:tcPr>
            <w:tcW w:w="1284" w:type="dxa"/>
          </w:tcPr>
          <w:p w:rsidR="00A43019" w:rsidRDefault="00A43019">
            <w:pPr>
              <w:pStyle w:val="ConsPlusNormal"/>
              <w:jc w:val="center"/>
            </w:pPr>
            <w:r>
              <w:t>31.12.2017</w:t>
            </w:r>
          </w:p>
        </w:tc>
        <w:tc>
          <w:tcPr>
            <w:tcW w:w="1466" w:type="dxa"/>
          </w:tcPr>
          <w:p w:rsidR="00A43019" w:rsidRDefault="00A43019">
            <w:pPr>
              <w:pStyle w:val="ConsPlusNormal"/>
              <w:jc w:val="center"/>
            </w:pPr>
            <w:r>
              <w:t>21,8000</w:t>
            </w:r>
          </w:p>
        </w:tc>
        <w:tc>
          <w:tcPr>
            <w:tcW w:w="1206" w:type="dxa"/>
          </w:tcPr>
          <w:p w:rsidR="00A43019" w:rsidRDefault="00A43019">
            <w:pPr>
              <w:pStyle w:val="ConsPlusNormal"/>
              <w:jc w:val="center"/>
            </w:pPr>
            <w:r>
              <w:t>21,8000</w:t>
            </w:r>
          </w:p>
        </w:tc>
        <w:tc>
          <w:tcPr>
            <w:tcW w:w="1044" w:type="dxa"/>
          </w:tcPr>
          <w:p w:rsidR="00A43019" w:rsidRDefault="00A43019">
            <w:pPr>
              <w:pStyle w:val="ConsPlusNormal"/>
              <w:jc w:val="center"/>
            </w:pPr>
            <w:r>
              <w:t>21,5000</w:t>
            </w:r>
          </w:p>
        </w:tc>
        <w:tc>
          <w:tcPr>
            <w:tcW w:w="1853" w:type="dxa"/>
          </w:tcPr>
          <w:p w:rsidR="00A43019" w:rsidRDefault="00A43019">
            <w:pPr>
              <w:pStyle w:val="ConsPlusNormal"/>
              <w:jc w:val="center"/>
            </w:pPr>
            <w:r>
              <w:t>21,5000</w:t>
            </w:r>
          </w:p>
        </w:tc>
        <w:tc>
          <w:tcPr>
            <w:tcW w:w="1618" w:type="dxa"/>
          </w:tcPr>
          <w:p w:rsidR="00A43019" w:rsidRDefault="00A43019">
            <w:pPr>
              <w:pStyle w:val="ConsPlusNormal"/>
              <w:jc w:val="center"/>
            </w:pPr>
            <w:r>
              <w:t>24,5000</w:t>
            </w:r>
          </w:p>
        </w:tc>
        <w:tc>
          <w:tcPr>
            <w:tcW w:w="1493" w:type="dxa"/>
          </w:tcPr>
          <w:p w:rsidR="00A43019" w:rsidRDefault="00A43019">
            <w:pPr>
              <w:pStyle w:val="ConsPlusNormal"/>
              <w:jc w:val="center"/>
            </w:pPr>
            <w:r>
              <w:t>25,8000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3. Задачи и результаты регионального проекта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09"/>
        <w:gridCol w:w="1279"/>
        <w:gridCol w:w="664"/>
        <w:gridCol w:w="604"/>
        <w:gridCol w:w="604"/>
        <w:gridCol w:w="604"/>
        <w:gridCol w:w="604"/>
        <w:gridCol w:w="604"/>
        <w:gridCol w:w="3315"/>
        <w:gridCol w:w="3229"/>
      </w:tblGrid>
      <w:tr w:rsidR="00A43019">
        <w:tc>
          <w:tcPr>
            <w:tcW w:w="45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задачи, результата</w:t>
            </w:r>
          </w:p>
        </w:tc>
        <w:tc>
          <w:tcPr>
            <w:tcW w:w="127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 xml:space="preserve">Единица измерения (по </w:t>
            </w:r>
            <w:hyperlink r:id="rId232" w:history="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3684" w:type="dxa"/>
            <w:gridSpan w:val="6"/>
          </w:tcPr>
          <w:p w:rsidR="00A43019" w:rsidRDefault="00A43019">
            <w:pPr>
              <w:pStyle w:val="ConsPlusNormal"/>
              <w:jc w:val="center"/>
            </w:pPr>
            <w:r>
              <w:t>Период, год</w:t>
            </w:r>
          </w:p>
        </w:tc>
        <w:tc>
          <w:tcPr>
            <w:tcW w:w="3315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Характеристика результата</w:t>
            </w:r>
          </w:p>
        </w:tc>
        <w:tc>
          <w:tcPr>
            <w:tcW w:w="322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Тип результата</w:t>
            </w:r>
          </w:p>
        </w:tc>
      </w:tr>
      <w:tr w:rsidR="00A43019">
        <w:tc>
          <w:tcPr>
            <w:tcW w:w="454" w:type="dxa"/>
            <w:vMerge/>
          </w:tcPr>
          <w:p w:rsidR="00A43019" w:rsidRDefault="00A43019"/>
        </w:tc>
        <w:tc>
          <w:tcPr>
            <w:tcW w:w="2809" w:type="dxa"/>
            <w:vMerge/>
          </w:tcPr>
          <w:p w:rsidR="00A43019" w:rsidRDefault="00A43019"/>
        </w:tc>
        <w:tc>
          <w:tcPr>
            <w:tcW w:w="1279" w:type="dxa"/>
            <w:vMerge/>
          </w:tcPr>
          <w:p w:rsidR="00A43019" w:rsidRDefault="00A43019"/>
        </w:tc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3315" w:type="dxa"/>
            <w:vMerge/>
          </w:tcPr>
          <w:p w:rsidR="00A43019" w:rsidRDefault="00A43019"/>
        </w:tc>
        <w:tc>
          <w:tcPr>
            <w:tcW w:w="3229" w:type="dxa"/>
            <w:vMerge/>
          </w:tcPr>
          <w:p w:rsidR="00A43019" w:rsidRDefault="00A43019"/>
        </w:tc>
      </w:tr>
      <w:tr w:rsidR="00A43019">
        <w:tc>
          <w:tcPr>
            <w:tcW w:w="14770" w:type="dxa"/>
            <w:gridSpan w:val="11"/>
          </w:tcPr>
          <w:p w:rsidR="00A43019" w:rsidRDefault="00A43019">
            <w:pPr>
              <w:pStyle w:val="ConsPlusNormal"/>
            </w:pPr>
            <w:r>
              <w:lastRenderedPageBreak/>
              <w:t>Задача национального проекта (справочно из паспорта федерального проекта): создание новой товарной массы продукции АПК, в том числе продукции с высокой добавленной стоимостью, путем технологического перевооружения отрасли и иных обеспечивающих мероприятий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809" w:type="dxa"/>
          </w:tcPr>
          <w:p w:rsidR="00A43019" w:rsidRDefault="00A43019">
            <w:pPr>
              <w:pStyle w:val="ConsPlusNormal"/>
            </w:pPr>
            <w:r>
              <w:t>К концу 2024 года введено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и вовлечено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</w:t>
            </w:r>
          </w:p>
        </w:tc>
        <w:tc>
          <w:tcPr>
            <w:tcW w:w="1279" w:type="dxa"/>
          </w:tcPr>
          <w:p w:rsidR="00A43019" w:rsidRDefault="00A43019">
            <w:pPr>
              <w:pStyle w:val="ConsPlusNormal"/>
              <w:jc w:val="center"/>
            </w:pPr>
            <w:r>
              <w:t>гектаров</w:t>
            </w:r>
          </w:p>
        </w:tc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9279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5" w:type="dxa"/>
          </w:tcPr>
          <w:p w:rsidR="00A43019" w:rsidRDefault="00A43019">
            <w:pPr>
              <w:pStyle w:val="ConsPlusNormal"/>
            </w:pPr>
            <w:r>
              <w:t>к концу 2022 года введено в эксплуатацию мелиорируемых земель для выращивания экспортно ориентированной сельскохозяйственной продукции и вовлечено в оборот выбывших сельскохозяйственных угодий для выращивания экспортно ориентированной сельскохозяйственной продукции в объеме не менее 9279,00 га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строительство (реконструкция, техническое перевооружение, приобретение) объекта недвижимого имущества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809" w:type="dxa"/>
          </w:tcPr>
          <w:p w:rsidR="00A43019" w:rsidRDefault="00A43019">
            <w:pPr>
              <w:pStyle w:val="ConsPlusNormal"/>
            </w:pPr>
            <w:r>
              <w:t xml:space="preserve">К концу 2020 года объем реализованных и (или) отгруженных на собственную переработку бобов соевых и (или) семян рапса составит не менее 5 </w:t>
            </w:r>
            <w:r>
              <w:lastRenderedPageBreak/>
              <w:t>тыс. тонн</w:t>
            </w:r>
          </w:p>
        </w:tc>
        <w:tc>
          <w:tcPr>
            <w:tcW w:w="1279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тысяч тонн</w:t>
            </w:r>
          </w:p>
        </w:tc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5" w:type="dxa"/>
          </w:tcPr>
          <w:p w:rsidR="00A43019" w:rsidRDefault="00A43019">
            <w:pPr>
              <w:pStyle w:val="ConsPlusNormal"/>
            </w:pPr>
            <w:r>
              <w:t xml:space="preserve">объем реализованных и (или) отгруженных на собственную переработку бобов соевых и (или) семян рапса составит не менее 5 тыс. тонн к 2021 году в рамках реализации мероприятий </w:t>
            </w:r>
            <w:r>
              <w:lastRenderedPageBreak/>
              <w:t>государственной поддержки производства масличных культур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lastRenderedPageBreak/>
              <w:t>оказание услуг (выполнение работ)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809" w:type="dxa"/>
          </w:tcPr>
          <w:p w:rsidR="00A43019" w:rsidRDefault="00A43019">
            <w:pPr>
              <w:pStyle w:val="ConsPlusNormal"/>
            </w:pPr>
            <w:r>
              <w:t>Выполнена инвестиционная программа экспортного развития АПК в части региональной составляющей Брянской области, объем экспорта сельскохозяйственной и пищевой продукции составил 215,8 млн. долларов США по итогам 2019 года</w:t>
            </w:r>
          </w:p>
        </w:tc>
        <w:tc>
          <w:tcPr>
            <w:tcW w:w="1279" w:type="dxa"/>
          </w:tcPr>
          <w:p w:rsidR="00A43019" w:rsidRDefault="00A43019">
            <w:pPr>
              <w:pStyle w:val="ConsPlusNormal"/>
              <w:jc w:val="center"/>
            </w:pPr>
            <w:r>
              <w:t>миллионов долларов</w:t>
            </w:r>
          </w:p>
        </w:tc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215,8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5" w:type="dxa"/>
          </w:tcPr>
          <w:p w:rsidR="00A43019" w:rsidRDefault="00A43019">
            <w:pPr>
              <w:pStyle w:val="ConsPlusNormal"/>
            </w:pPr>
            <w:r>
              <w:t>достижение объема экспорта продукции АПК (в стоимостном выражении) в размере 215,8 млн. долларов США к концу 2019 году за счет создания новой товарной массы (в том числе с высокой добавленной стоимостью)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обеспечение реализации федерального проекта (результата федерального проекта)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809" w:type="dxa"/>
          </w:tcPr>
          <w:p w:rsidR="00A43019" w:rsidRDefault="00A43019">
            <w:pPr>
              <w:pStyle w:val="ConsPlusNormal"/>
            </w:pPr>
            <w:r>
              <w:t>Привлечены товаропроизводители Брянской области к внедрению новых технологий</w:t>
            </w:r>
          </w:p>
        </w:tc>
        <w:tc>
          <w:tcPr>
            <w:tcW w:w="1279" w:type="dxa"/>
          </w:tcPr>
          <w:p w:rsidR="00A43019" w:rsidRDefault="00A43019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15" w:type="dxa"/>
          </w:tcPr>
          <w:p w:rsidR="00A43019" w:rsidRDefault="00A43019">
            <w:pPr>
              <w:pStyle w:val="ConsPlusNormal"/>
            </w:pPr>
            <w:r>
              <w:t>проведены обучающие семинары, курсы повышения квалификации. Технологическое перевооружение, внедрение новых технологий в подотраслях АПК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проведение информационно-коммуникационной кампании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809" w:type="dxa"/>
          </w:tcPr>
          <w:p w:rsidR="00A43019" w:rsidRDefault="00A43019">
            <w:pPr>
              <w:pStyle w:val="ConsPlusNormal"/>
            </w:pPr>
            <w:r>
              <w:t>Содействие компаниям в формировании устойчивых торгово-экономических связей с товаропроизводителями других регионов России, стран ближнего и дальнего зарубежья</w:t>
            </w:r>
          </w:p>
        </w:tc>
        <w:tc>
          <w:tcPr>
            <w:tcW w:w="1279" w:type="dxa"/>
          </w:tcPr>
          <w:p w:rsidR="00A43019" w:rsidRDefault="00A43019">
            <w:pPr>
              <w:pStyle w:val="ConsPlusNormal"/>
              <w:jc w:val="center"/>
            </w:pPr>
            <w:r>
              <w:t>единиц в год</w:t>
            </w:r>
          </w:p>
        </w:tc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5" w:type="dxa"/>
          </w:tcPr>
          <w:p w:rsidR="00A43019" w:rsidRDefault="00A43019">
            <w:pPr>
              <w:pStyle w:val="ConsPlusNormal"/>
            </w:pPr>
            <w:r>
              <w:t>участие товаропроизводителей агропромышленного комплекса Брянской области в выставочно-ярмарочных мероприятиях. Сформированы коллективные экспозиции компаний Брянской области на международных выставках. Проведены дегустационно-демонстрационные мероприятия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t>обеспечение реализации федерального проекта (результата федерального проекта)</w:t>
            </w:r>
          </w:p>
        </w:tc>
      </w:tr>
      <w:tr w:rsidR="00A43019">
        <w:tc>
          <w:tcPr>
            <w:tcW w:w="454" w:type="dxa"/>
          </w:tcPr>
          <w:p w:rsidR="00A43019" w:rsidRDefault="00A430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809" w:type="dxa"/>
          </w:tcPr>
          <w:p w:rsidR="00A43019" w:rsidRDefault="00A43019">
            <w:pPr>
              <w:pStyle w:val="ConsPlusNormal"/>
            </w:pPr>
            <w:r>
              <w:t xml:space="preserve">К концу 2024 года </w:t>
            </w:r>
            <w:r>
              <w:lastRenderedPageBreak/>
              <w:t>аккредитованы в национальной системе аккредитации ветеринарные лаборатории, подведомственные управлению ветеринарии Брянской области, осуществляющие экспорт продукции АПК</w:t>
            </w:r>
          </w:p>
        </w:tc>
        <w:tc>
          <w:tcPr>
            <w:tcW w:w="1279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штук</w:t>
            </w:r>
          </w:p>
        </w:tc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315" w:type="dxa"/>
          </w:tcPr>
          <w:p w:rsidR="00A43019" w:rsidRDefault="00A43019">
            <w:pPr>
              <w:pStyle w:val="ConsPlusNormal"/>
            </w:pPr>
            <w:r>
              <w:t xml:space="preserve">к концу 2024 года в Брянской </w:t>
            </w:r>
            <w:r>
              <w:lastRenderedPageBreak/>
              <w:t>области аккредитовано в национальной системе аккредитации не менее</w:t>
            </w:r>
          </w:p>
          <w:p w:rsidR="00A43019" w:rsidRDefault="00A43019">
            <w:pPr>
              <w:pStyle w:val="ConsPlusNormal"/>
            </w:pPr>
            <w:r>
              <w:t>1 ветеринарной лаборатории, подведомственной управлению ветеринарии Брянской области. Аккредитация даст возможность признать результаты исследований испытательных лабораторий на территории России и стран Таможенного союза</w:t>
            </w:r>
          </w:p>
        </w:tc>
        <w:tc>
          <w:tcPr>
            <w:tcW w:w="3229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оказание услуг (выполнение </w:t>
            </w:r>
            <w:r>
              <w:lastRenderedPageBreak/>
              <w:t>работ)</w:t>
            </w:r>
          </w:p>
        </w:tc>
      </w:tr>
    </w:tbl>
    <w:p w:rsidR="00A43019" w:rsidRDefault="00A43019">
      <w:pPr>
        <w:sectPr w:rsidR="00A4301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  <w:outlineLvl w:val="2"/>
      </w:pPr>
      <w:r>
        <w:t>4. Финансовое обеспечение реализации регионального проекта</w:t>
      </w:r>
    </w:p>
    <w:p w:rsidR="00A43019" w:rsidRDefault="00A4301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381"/>
        <w:gridCol w:w="604"/>
        <w:gridCol w:w="964"/>
        <w:gridCol w:w="604"/>
        <w:gridCol w:w="1304"/>
        <w:gridCol w:w="604"/>
        <w:gridCol w:w="604"/>
        <w:gridCol w:w="1304"/>
      </w:tblGrid>
      <w:tr w:rsidR="00A43019">
        <w:tc>
          <w:tcPr>
            <w:tcW w:w="66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результата и источники финансирования</w:t>
            </w:r>
          </w:p>
        </w:tc>
        <w:tc>
          <w:tcPr>
            <w:tcW w:w="4684" w:type="dxa"/>
            <w:gridSpan w:val="6"/>
          </w:tcPr>
          <w:p w:rsidR="00A43019" w:rsidRDefault="00A43019">
            <w:pPr>
              <w:pStyle w:val="ConsPlusNormal"/>
              <w:jc w:val="center"/>
            </w:pPr>
            <w:r>
              <w:t>Объем финансового обеспечения по годам реализации (тыс. рублей)</w:t>
            </w:r>
          </w:p>
        </w:tc>
        <w:tc>
          <w:tcPr>
            <w:tcW w:w="130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Всего</w:t>
            </w:r>
          </w:p>
          <w:p w:rsidR="00A43019" w:rsidRDefault="00A43019">
            <w:pPr>
              <w:pStyle w:val="ConsPlusNormal"/>
              <w:jc w:val="center"/>
            </w:pPr>
            <w:r>
              <w:t>(тыс. рублей)</w:t>
            </w:r>
          </w:p>
        </w:tc>
      </w:tr>
      <w:tr w:rsidR="00A43019">
        <w:tc>
          <w:tcPr>
            <w:tcW w:w="664" w:type="dxa"/>
            <w:vMerge/>
          </w:tcPr>
          <w:p w:rsidR="00A43019" w:rsidRDefault="00A43019"/>
        </w:tc>
        <w:tc>
          <w:tcPr>
            <w:tcW w:w="2381" w:type="dxa"/>
            <w:vMerge/>
          </w:tcPr>
          <w:p w:rsidR="00A43019" w:rsidRDefault="00A43019"/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304" w:type="dxa"/>
            <w:vMerge/>
          </w:tcPr>
          <w:p w:rsidR="00A43019" w:rsidRDefault="00A43019"/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69" w:type="dxa"/>
            <w:gridSpan w:val="8"/>
          </w:tcPr>
          <w:p w:rsidR="00A43019" w:rsidRDefault="00A43019">
            <w:pPr>
              <w:pStyle w:val="ConsPlusNormal"/>
            </w:pPr>
            <w:r>
              <w:t>К концу 2024 года введено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и вовлечено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Консолидированный бюджет субъекта Российской Федерации,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120 888,89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120 888,89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Бюджет субъекта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120 888,89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120 888,89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69" w:type="dxa"/>
            <w:gridSpan w:val="8"/>
          </w:tcPr>
          <w:p w:rsidR="00A43019" w:rsidRDefault="00A43019">
            <w:pPr>
              <w:pStyle w:val="ConsPlusNormal"/>
            </w:pPr>
            <w:r>
              <w:t>К концу 2020 года объем реализованных и (или) отгруженных на собственную переработку бобов соевых и (или) семян рапса составит не менее 5 тыс. тонн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Консолидированный бюджет субъекта Российской Федерации,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1 994,24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1 994,24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Бюджет субъекта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1 994,24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1 994,24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8369" w:type="dxa"/>
            <w:gridSpan w:val="8"/>
          </w:tcPr>
          <w:p w:rsidR="00A43019" w:rsidRDefault="00A43019">
            <w:pPr>
              <w:pStyle w:val="ConsPlusNormal"/>
            </w:pPr>
            <w:r>
              <w:t>К концу 2024 года аккредитованы в национальной системе аккредитации ветеринарные лаборатории, подведомственные управлению ветеринарии Брянской области, осуществляющие экспорт продукции АПК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Консолидированный бюджет субъекта Российской Федерации,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25 252,53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25 252,53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3.1.1.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Бюджет субъекта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25 252,53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25 252,53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Бюджеты территориальных государственных внебюджетных фондов (бюджеты территориальных фондов обязательного медицинского страхования),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2381" w:type="dxa"/>
          </w:tcPr>
          <w:p w:rsidR="00A43019" w:rsidRDefault="00A43019">
            <w:pPr>
              <w:pStyle w:val="ConsPlusNormal"/>
            </w:pPr>
            <w:r>
              <w:t>Внебюджетные источники, всего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3045" w:type="dxa"/>
            <w:gridSpan w:val="2"/>
          </w:tcPr>
          <w:p w:rsidR="00A43019" w:rsidRDefault="00A43019">
            <w:pPr>
              <w:pStyle w:val="ConsPlusNormal"/>
            </w:pPr>
            <w:r>
              <w:t>Итого по региональному проекту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1 994,24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146 141,42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148 135,66</w:t>
            </w:r>
          </w:p>
        </w:tc>
      </w:tr>
      <w:tr w:rsidR="00A43019">
        <w:tc>
          <w:tcPr>
            <w:tcW w:w="3045" w:type="dxa"/>
            <w:gridSpan w:val="2"/>
          </w:tcPr>
          <w:p w:rsidR="00A43019" w:rsidRDefault="00A43019">
            <w:pPr>
              <w:pStyle w:val="ConsPlusNormal"/>
            </w:pPr>
            <w:r>
              <w:t>Консолидированный бюджет субъекта</w:t>
            </w:r>
          </w:p>
          <w:p w:rsidR="00A43019" w:rsidRDefault="00A43019">
            <w:pPr>
              <w:pStyle w:val="ConsPlusNormal"/>
            </w:pPr>
            <w:r>
              <w:t>Российской Федерации, из них: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1 994,24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146 141,42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148 135,66</w:t>
            </w:r>
          </w:p>
        </w:tc>
      </w:tr>
      <w:tr w:rsidR="00A43019">
        <w:tc>
          <w:tcPr>
            <w:tcW w:w="3045" w:type="dxa"/>
            <w:gridSpan w:val="2"/>
          </w:tcPr>
          <w:p w:rsidR="00A43019" w:rsidRDefault="00A43019">
            <w:pPr>
              <w:pStyle w:val="ConsPlusNormal"/>
            </w:pPr>
            <w:r>
              <w:t>Бюджет субъекта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1 994,24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146 141,42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148 135,66</w:t>
            </w:r>
          </w:p>
        </w:tc>
      </w:tr>
      <w:tr w:rsidR="00A43019">
        <w:tc>
          <w:tcPr>
            <w:tcW w:w="3045" w:type="dxa"/>
            <w:gridSpan w:val="2"/>
          </w:tcPr>
          <w:p w:rsidR="00A43019" w:rsidRDefault="00A43019">
            <w:pPr>
              <w:pStyle w:val="ConsPlusNormal"/>
            </w:pPr>
            <w:r>
              <w:t>Свод бюджетов муниципальных образований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3045" w:type="dxa"/>
            <w:gridSpan w:val="2"/>
          </w:tcPr>
          <w:p w:rsidR="00A43019" w:rsidRDefault="00A43019">
            <w:pPr>
              <w:pStyle w:val="ConsPlusNormal"/>
            </w:pPr>
            <w:r>
              <w:t>Бюджетам территориальных государственных внебюджетных фондов (бюджетам территориальных фондов обязательного медицинского страхования)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  <w:tr w:rsidR="00A43019">
        <w:tc>
          <w:tcPr>
            <w:tcW w:w="3045" w:type="dxa"/>
            <w:gridSpan w:val="2"/>
          </w:tcPr>
          <w:p w:rsidR="00A43019" w:rsidRDefault="00A43019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96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6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304" w:type="dxa"/>
          </w:tcPr>
          <w:p w:rsidR="00A43019" w:rsidRDefault="00A43019">
            <w:pPr>
              <w:pStyle w:val="ConsPlusNormal"/>
              <w:jc w:val="center"/>
            </w:pPr>
            <w:r>
              <w:t>0,00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right"/>
        <w:outlineLvl w:val="2"/>
      </w:pPr>
      <w:r>
        <w:t>Приложение 1</w:t>
      </w:r>
    </w:p>
    <w:p w:rsidR="00A43019" w:rsidRDefault="00A43019">
      <w:pPr>
        <w:pStyle w:val="ConsPlusNormal"/>
        <w:jc w:val="right"/>
      </w:pPr>
      <w:r>
        <w:t>к паспорту регионального проекта</w:t>
      </w:r>
    </w:p>
    <w:p w:rsidR="00A43019" w:rsidRDefault="00A43019">
      <w:pPr>
        <w:pStyle w:val="ConsPlusNormal"/>
        <w:jc w:val="right"/>
      </w:pPr>
      <w:r>
        <w:lastRenderedPageBreak/>
        <w:t>"Экспорт продукции АПК (Брянская область)"</w:t>
      </w: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Title"/>
        <w:jc w:val="center"/>
      </w:pPr>
      <w:r>
        <w:t>План</w:t>
      </w:r>
    </w:p>
    <w:p w:rsidR="00A43019" w:rsidRDefault="00A43019">
      <w:pPr>
        <w:pStyle w:val="ConsPlusTitle"/>
        <w:jc w:val="center"/>
      </w:pPr>
      <w:r>
        <w:t>мероприятий по реализации регионального проекта</w:t>
      </w:r>
    </w:p>
    <w:p w:rsidR="00A43019" w:rsidRDefault="00A43019">
      <w:pPr>
        <w:pStyle w:val="ConsPlusNormal"/>
        <w:jc w:val="both"/>
      </w:pPr>
    </w:p>
    <w:p w:rsidR="00A43019" w:rsidRDefault="00A43019">
      <w:pPr>
        <w:sectPr w:rsidR="00A4301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3288"/>
        <w:gridCol w:w="1204"/>
        <w:gridCol w:w="1204"/>
        <w:gridCol w:w="1909"/>
        <w:gridCol w:w="3061"/>
      </w:tblGrid>
      <w:tr w:rsidR="00A43019">
        <w:tc>
          <w:tcPr>
            <w:tcW w:w="664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288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Наименование результата, мероприятия, контрольной точки</w:t>
            </w:r>
          </w:p>
        </w:tc>
        <w:tc>
          <w:tcPr>
            <w:tcW w:w="2408" w:type="dxa"/>
            <w:gridSpan w:val="2"/>
          </w:tcPr>
          <w:p w:rsidR="00A43019" w:rsidRDefault="00A43019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1909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3061" w:type="dxa"/>
            <w:vMerge w:val="restart"/>
          </w:tcPr>
          <w:p w:rsidR="00A43019" w:rsidRDefault="00A43019">
            <w:pPr>
              <w:pStyle w:val="ConsPlusNormal"/>
              <w:jc w:val="center"/>
            </w:pPr>
            <w:r>
              <w:t>Вид документа и характеристика</w:t>
            </w:r>
          </w:p>
          <w:p w:rsidR="00A43019" w:rsidRDefault="00A43019">
            <w:pPr>
              <w:pStyle w:val="ConsPlusNormal"/>
              <w:jc w:val="center"/>
            </w:pPr>
            <w:r>
              <w:t>результата</w:t>
            </w:r>
          </w:p>
        </w:tc>
      </w:tr>
      <w:tr w:rsidR="00A43019">
        <w:tc>
          <w:tcPr>
            <w:tcW w:w="664" w:type="dxa"/>
            <w:vMerge/>
          </w:tcPr>
          <w:p w:rsidR="00A43019" w:rsidRDefault="00A43019"/>
        </w:tc>
        <w:tc>
          <w:tcPr>
            <w:tcW w:w="3288" w:type="dxa"/>
            <w:vMerge/>
          </w:tcPr>
          <w:p w:rsidR="00A43019" w:rsidRDefault="00A43019"/>
        </w:tc>
        <w:tc>
          <w:tcPr>
            <w:tcW w:w="12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начало</w:t>
            </w:r>
          </w:p>
        </w:tc>
        <w:tc>
          <w:tcPr>
            <w:tcW w:w="1204" w:type="dxa"/>
            <w:vAlign w:val="center"/>
          </w:tcPr>
          <w:p w:rsidR="00A43019" w:rsidRDefault="00A43019">
            <w:pPr>
              <w:pStyle w:val="ConsPlusNormal"/>
              <w:jc w:val="center"/>
            </w:pPr>
            <w:r>
              <w:t>окончание</w:t>
            </w:r>
          </w:p>
        </w:tc>
        <w:tc>
          <w:tcPr>
            <w:tcW w:w="1909" w:type="dxa"/>
            <w:vMerge/>
          </w:tcPr>
          <w:p w:rsidR="00A43019" w:rsidRDefault="00A43019"/>
        </w:tc>
        <w:tc>
          <w:tcPr>
            <w:tcW w:w="3061" w:type="dxa"/>
            <w:vMerge/>
          </w:tcPr>
          <w:p w:rsidR="00A43019" w:rsidRDefault="00A43019"/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Результат "Выполнена инвестиционная программа экспортного развития АПК в части региональной составляющей Брянской области, объем экспорта сельскохозяйственной и пищевой продукции составил 215,8 млн. долларов США по итогам 2019 года"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достижение объема экспорта продукции АПК (в стоимостном выражении) в размере</w:t>
            </w:r>
          </w:p>
          <w:p w:rsidR="00A43019" w:rsidRDefault="00A43019">
            <w:pPr>
              <w:pStyle w:val="ConsPlusNormal"/>
            </w:pPr>
            <w:r>
              <w:t>215,8 млн. долларов США к концу 2019 году за счет создания новой товарной массы (в том числе с высокой добавленной стоимостью)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"Достижение объема экспорта продукции АПК Брянской области в соответствии с заключенным соглашением о реализации регионального проекта Брянской области "Экспорт продукции АПК"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региональный проектный офис о достижении целевого показателя "Объем экспорта продукции АПК"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1.1.1.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"Обеспечение мониторинга выполнения соглашения о реализации регионального проекта Брянской области "Экспорт продукции АПК"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- запрос об объемах экспорта продукции АПК</w:t>
            </w:r>
          </w:p>
          <w:p w:rsidR="00A43019" w:rsidRDefault="00A43019">
            <w:pPr>
              <w:pStyle w:val="ConsPlusNormal"/>
            </w:pPr>
            <w:r>
              <w:t>на предприятиях 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Результат "Привлечены товаропроизводители Брянской области к внедрению новых </w:t>
            </w:r>
            <w:r>
              <w:lastRenderedPageBreak/>
              <w:t>технологий"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Грибанов Б.И., директор департамента </w:t>
            </w:r>
            <w:r>
              <w:lastRenderedPageBreak/>
              <w:t>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проведены обучающие семинары, курсы повышения квалификации. </w:t>
            </w:r>
            <w:r>
              <w:lastRenderedPageBreak/>
              <w:t>Технологическое перевооружение, внедрение новых технологий в подотраслях АПК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региональный проектный офис о количестве организованных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"Организация обучающих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Глушенкова М.В., начальник отдела свода, анализа и прогнозирования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ГКУ Брянской области - районные управления сельского хозяйства о проведении семинаров, курсов повышения квалификации с участием товаропроизводителей продукции 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о количестве организованных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Мероприятие "Организация </w:t>
            </w:r>
            <w:r>
              <w:lastRenderedPageBreak/>
              <w:t>обучающих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01.01.2020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Глушенкова М.В., </w:t>
            </w:r>
            <w:r>
              <w:lastRenderedPageBreak/>
              <w:t>начальник отдела свода, анализа и прогнозирования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исходящее письмо в ГКУ </w:t>
            </w:r>
            <w:r>
              <w:lastRenderedPageBreak/>
              <w:t>Брянской области - районные управления сельского хозяйства о проведении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2.3.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о количестве организованных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"Организация обучающих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31.12.2021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Глушенкова М.В., начальник отдела свода, анализа и прогнозирования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ГКУ Брянской области - районные управления сельского хозяйства о проведении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о количестве организованных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2.4.1.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"Организация обучающих семинаров, курсов повышения квалификации с участием товаропроизводителей продукции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Глушенкова М.В., начальник отдела свода, анализа и прогнозирования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ГКУ Брянской области - районные управления сельского хозяйства о проведении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региональный проектный офис о количестве организованных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2.5.1.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"Организация обучающих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01.01.2023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31.12.2023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Глушенкова М.В., начальник отдела свода, анализа и прогнозирования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ГКУ Брянской области - районные управления сельского хозяйства о проведении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Ториков В.В., заместитель директора департамента </w:t>
            </w:r>
            <w:r>
              <w:lastRenderedPageBreak/>
              <w:t>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исходящее письмо в региональный проектный офис о количестве организованных семинаров, </w:t>
            </w:r>
            <w:r>
              <w:lastRenderedPageBreak/>
              <w:t>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2.6.1.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"Организация обучающих семинаров, курсов повышения квалификации с участием товаропроизводителей продукции АПК Брянской области"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01.01.2024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31.12.2024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Глушенкова М.В., начальник отдела свода, анализа и прогнозирования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ГКУ Брянской области - районные управления сельского хозяйства о проведении семинаров, курсов повышения квалификации с участием товаропроизводителей продукции</w:t>
            </w:r>
          </w:p>
          <w:p w:rsidR="00A43019" w:rsidRDefault="00A43019">
            <w:pPr>
              <w:pStyle w:val="ConsPlusNormal"/>
            </w:pPr>
            <w:r>
              <w:t>АПК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Результат "Содействие компаниям в формировании устойчивых торгово-экономических связей с товаропроизводителями других регионов России, стран ближнего и дальнего зарубежья"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участие товаропроизводителей агропромышленного комплекса Брянской области в выставочно-ярмарочных мероприятиях. Сформированы коллективные экспозиции компаний Брянской области на международных выставках. Проведены дегустационно-демонстрационные мероприятия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"Принято участие товаропроизводителями АПК Брянской области в дегустационно-демонстрационных </w:t>
            </w:r>
            <w:r>
              <w:lastRenderedPageBreak/>
              <w:t>мероприятиях, бизнес-миссиях и представлены на выставках коллективные экспозиции"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Ториков В.В., заместитель директора департамента сельского </w:t>
            </w:r>
            <w:r>
              <w:lastRenderedPageBreak/>
              <w:t>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 xml:space="preserve">исходящее письмо в региональный проектный офис о количестве дегустационно-демонстрационных </w:t>
            </w:r>
            <w:r>
              <w:lastRenderedPageBreak/>
              <w:t>мероприятий, бизнес-миссий и представленных на выставках коллективных экспозиций с участием товаропроизводителей АПК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3.1.1.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"Организация участия товаропроизводителями АПК Брянской области в дегустационно-демонстрационных мероприятиях, бизнес-миссиях и коллективных экспозициях на выставках"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01.01.2019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31.12.2019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Глушенкова М.В., начальник отдела свода, анализа и прогнозирования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исходящее письмо в ГКУ Брянской области - районные управления сельского хозяйства о проведении дегустационно-демонстрационных мероприятий, бизнес-миссий и выставок с участием товаропроизводителей продукции АПК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Результат "К концу 2024 года введено в эксплуатацию мелиорируемых земель для выращивания экспортно ориентированной сельскохозяйственной продукции за счет реконструкции, технического перевооружения и строительства новых мелиоративных систем общего и индивидуального пользования и вовлечено в оборот выбывших сельскохозяйственных угодий для выращивания экспортно ориентированной сельскохозяйственной </w:t>
            </w:r>
            <w:r>
              <w:lastRenderedPageBreak/>
              <w:t>продукции за счет проведения культуртехнических мероприятий"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к концу 2022 года введено в эксплуатацию мелиорируемых земель для выращивания экспортно ориентированной сельскохозяйственной продукции и вовлечено в оборот выбывших сельскохозяйственных угодий для выращивания экспортно ориентированной сельскохозяйственной продукции в объеме не менее 9279,00 га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"Подготовка и заключение соглашения о предоставлении субсидий бюджету субъекта Российской Федерации из федерального бюджета"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соглашение о предоставлении субсидий из федерального бюджета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"Подготовка постановления Правительства Брянской области о порядке предоставления субсидий сельхозтоваропроизводителям"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01.04.2022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отчет итоговый о ходе выполнения результата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Мероприятие "Вовлечены в оборот выбывшие </w:t>
            </w:r>
            <w:r>
              <w:lastRenderedPageBreak/>
              <w:t>сельскохозяйственные угодия для производства экспортно ориентированной продукции"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01.12.2022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Кинева Н.П., начальник отдела </w:t>
            </w:r>
            <w:r>
              <w:lastRenderedPageBreak/>
              <w:t>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>отчет итоговый о достижении значения результата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4.3.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соглашение с сельхозтоваропроизводителями Брянской области о предоставлении субсидий на вовлечение в оборот выбывших сельскохозяйственных угодий для производства экспортно ориентированной продукции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4.3.1.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"Сбор и проверка документов на предоставление субсидий на вовлечение в оборот выбывших сельскохозяйственных угодий для производства экспортно ориентированной сельскохозяйственной продукции"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25.12.2022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документа, реестр сельхозпроизводителей по результатам отбора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4.3.2.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"Заключены соглашения с сельхозпроизводителями Брянской области о предоставлении субсидий на вовлечение в оборот выбывших сельскохозяйственных угодий для производства экспортно ориентированной продукции"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документа, приказ департамента сельского хозяйства Брянской области о предоставлении субсидий сельхозпроизводителям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Результат "К концу 2020 года объем реализованных и (или) отгруженных на собственную переработку бобов соевых и (или) семян рапса составит не менее 5 тыс. тонн"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Грибанов Б.И., директор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объем реализованных и (или) отгруженных на собственную переработку бобов соевых и (или) семян рапса составит не менее 5 тыс. тонн к 2021 году в рамках реализации мероприятий государственной поддержки производства масличных культур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"Утверждены (одобрены, сформированы) 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"Подготовка и заключение соглашения о предоставлении субсидий бюджету субъекта Российской Федерации из федерального бюджета"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соглашение о предоставлении субсидий из федерального бюджета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"Подготовка и утверждение постановления Правительства Брянской области о порядке предоставления субсидий сельхозтоваропроизводителям"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01.07.2020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постановление Правительства Брянской области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Ториков В.В., заместитель </w:t>
            </w:r>
            <w:r>
              <w:lastRenderedPageBreak/>
              <w:t>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>отчет итоговый о ходе выполнения результата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5.2.1.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"Проведена оценка эффективности выполнения работ по стимулированию увеличения</w:t>
            </w:r>
          </w:p>
          <w:p w:rsidR="00A43019" w:rsidRDefault="00A43019">
            <w:pPr>
              <w:pStyle w:val="ConsPlusNormal"/>
            </w:pPr>
            <w:r>
              <w:t>производства масличных культур"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отчет итоговый о достижении значения результата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"Мониторинг и анализ исполнения условий соглашения о предоставлении субсидии юридическому лицу (физическому)"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01.01.2021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01.02.2021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</w:t>
            </w:r>
            <w:r>
              <w:lastRenderedPageBreak/>
              <w:t>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30.12.2020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Ториков В.В., заместитель директора департамента сельского хозяйства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соглашение с сельхозтоваропроизводителями Брянской области о предоставлении субсидий на стимулирование увеличения производства масличных культур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5.4.1.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"Сбор и проверка документов на предоставление субсидий на стимулирование увеличения производства масличных культур"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01.09.2020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25.12.2020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 - реестр сельхозпроизводителей по результатам отбора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5.4.2.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"Заключены соглашения с сельхозпроизводителями Брянской области о предоставлении субсидий на стимулирование увеличения производства масличных культур"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01.12.2020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30.12.2020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Кинева Н.П., начальник отдела растениеводства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приказ департамента сельского хозяйства Брянской области о предоставлении субсидий сельхозпроизводителям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Результат "К концу 2024 года аккредитованы в национальной системе аккредитации ветеринарные лаборатории, подведомственные управлению ветеринарии Брянской области, осуществляющие экспорт продукции АПК"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Шлык Н.В., начальник управления ветеринарии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к концу 2024 года в Брянской области аккредитовано в национальной системе аккредитации не менее 1 ветеринарной лаборатории, подведомственной управлению ветеринарии Брянской области. Аккредитация даст возможность признать результаты исследований испытательных лабораторий на территории России и стран Таможенного союза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Контрольная точка "Утверждены (одобрены, сформированы) </w:t>
            </w:r>
            <w:r>
              <w:lastRenderedPageBreak/>
              <w:t>документы, необходимые для оказания услуги (выполнения работы)"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Шлык Н.В., начальник </w:t>
            </w:r>
            <w:r>
              <w:lastRenderedPageBreak/>
              <w:t>управления ветеринарии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>прочий тип документа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6.1.1.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"Подготовлены и направлены в Министерство сельского хозяйства Российской Федерации документы, подтверждающие готовность региона к участию в федеральном проекте "Экспорт продукции АПК"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01.01.2020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15.05.2020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Мехедова Н.Н., главный консультант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 - выписка из ведомственной структуры расходов областного бюджета на 2020 год и на плановый период 2021 и 2022 годов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"Услуга оказана (работы выполнены)"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Шлык Н.В., начальник управления ветеринарии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"Ветеринарная лаборатория Брянской области прошла аккредитацию в национальной системе аккредитации"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01.01.2022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Мехедова Н.Н., главный консультант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Шлык Н.В., начальник управления ветеринарии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 xml:space="preserve">Мероприятие "Заключено </w:t>
            </w:r>
            <w:r>
              <w:lastRenderedPageBreak/>
              <w:t>соглашение на финансовое обеспечение затрат в целях софинансирования расходных обязательств, связанных с получением аттестата аккредитации ветеринарной лаборатории"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01.01.2022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 xml:space="preserve">Мехедова Н.Н., </w:t>
            </w:r>
            <w:r>
              <w:lastRenderedPageBreak/>
              <w:t>главный консультант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lastRenderedPageBreak/>
              <w:t>соглашение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lastRenderedPageBreak/>
              <w:t>6.4.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Контрольная точка "Предоставлен отчет о выполнении соглашения о предоставлении субсидии юридическому (физическому) лицу"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Шлык Н.В., начальник управления ветеринарии Брянской области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прочий тип документа</w:t>
            </w:r>
          </w:p>
        </w:tc>
      </w:tr>
      <w:tr w:rsidR="00A43019">
        <w:tc>
          <w:tcPr>
            <w:tcW w:w="664" w:type="dxa"/>
          </w:tcPr>
          <w:p w:rsidR="00A43019" w:rsidRDefault="00A43019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3288" w:type="dxa"/>
          </w:tcPr>
          <w:p w:rsidR="00A43019" w:rsidRDefault="00A43019">
            <w:pPr>
              <w:pStyle w:val="ConsPlusNormal"/>
            </w:pPr>
            <w:r>
              <w:t>Мероприятие "Мониторинг и анализ исполнения условий соглашения о предоставлении субсидии юридическому лицу (физическому)"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10.09.2022</w:t>
            </w:r>
          </w:p>
        </w:tc>
        <w:tc>
          <w:tcPr>
            <w:tcW w:w="1204" w:type="dxa"/>
          </w:tcPr>
          <w:p w:rsidR="00A43019" w:rsidRDefault="00A43019">
            <w:pPr>
              <w:pStyle w:val="ConsPlusNormal"/>
              <w:jc w:val="center"/>
            </w:pPr>
            <w:r>
              <w:t>31.12.2022</w:t>
            </w:r>
          </w:p>
        </w:tc>
        <w:tc>
          <w:tcPr>
            <w:tcW w:w="1909" w:type="dxa"/>
          </w:tcPr>
          <w:p w:rsidR="00A43019" w:rsidRDefault="00A43019">
            <w:pPr>
              <w:pStyle w:val="ConsPlusNormal"/>
              <w:jc w:val="center"/>
            </w:pPr>
            <w:r>
              <w:t>Мехедова Н.Н., главный консультант</w:t>
            </w:r>
          </w:p>
        </w:tc>
        <w:tc>
          <w:tcPr>
            <w:tcW w:w="3061" w:type="dxa"/>
          </w:tcPr>
          <w:p w:rsidR="00A43019" w:rsidRDefault="00A43019">
            <w:pPr>
              <w:pStyle w:val="ConsPlusNormal"/>
            </w:pPr>
            <w:r>
              <w:t>отчет</w:t>
            </w:r>
          </w:p>
        </w:tc>
      </w:tr>
    </w:tbl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jc w:val="both"/>
      </w:pPr>
    </w:p>
    <w:p w:rsidR="00A43019" w:rsidRDefault="00A4301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240" w:rsidRDefault="00E70240">
      <w:bookmarkStart w:id="121" w:name="_GoBack"/>
      <w:bookmarkEnd w:id="121"/>
    </w:p>
    <w:sectPr w:rsidR="00E70240" w:rsidSect="00A4774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19"/>
    <w:rsid w:val="00A43019"/>
    <w:rsid w:val="00E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1128E-8708-4BD6-8F7D-F1D385BD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43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43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430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430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43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430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430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03F65F5AA7B1B917C27DA469386D3F31E9D5B863EE89F2D34AADFD24AB24CABE4A54C566E914F728D1207F630A49BCD80978A1E2E0A4046C88D72G4G0M" TargetMode="External"/><Relationship Id="rId21" Type="http://schemas.openxmlformats.org/officeDocument/2006/relationships/hyperlink" Target="consultantplus://offline/ref=803F65F5AA7B1B917C27DA469386D3F31E9D5B863FE9952633AADFD24AB24CABE4A54C446EC943728C0C07F225F2CA8BGDG5M" TargetMode="External"/><Relationship Id="rId42" Type="http://schemas.openxmlformats.org/officeDocument/2006/relationships/hyperlink" Target="consultantplus://offline/ref=803F65F5AA7B1B917C27DA469386D3F31E9D5B863DE092253CAADFD24AB24CABE4A54C566E914F728D1206F530A49BCD80978A1E2E0A4046C88D72G4G0M" TargetMode="External"/><Relationship Id="rId63" Type="http://schemas.openxmlformats.org/officeDocument/2006/relationships/hyperlink" Target="consultantplus://offline/ref=803F65F5AA7B1B917C27DA469386D3F31E9D5B863DE3952D37AADFD24AB24CABE4A54C566E914F728D1205F430A49BCD80978A1E2E0A4046C88D72G4G0M" TargetMode="External"/><Relationship Id="rId84" Type="http://schemas.openxmlformats.org/officeDocument/2006/relationships/hyperlink" Target="consultantplus://offline/ref=803F65F5AA7B1B917C27DA469386D3F31E9D5B863DE092253CAADFD24AB24CABE4A54C566E914F728D1200F830A49BCD80978A1E2E0A4046C88D72G4G0M" TargetMode="External"/><Relationship Id="rId138" Type="http://schemas.openxmlformats.org/officeDocument/2006/relationships/hyperlink" Target="consultantplus://offline/ref=803F65F5AA7B1B917C27DA469386D3F31E9D5B863DE2952D31AADFD24AB24CABE4A54C566E914F728D1205F430A49BCD80978A1E2E0A4046C88D72G4G0M" TargetMode="External"/><Relationship Id="rId159" Type="http://schemas.openxmlformats.org/officeDocument/2006/relationships/hyperlink" Target="consultantplus://offline/ref=803F65F5AA7B1B917C27DA469386D3F31E9D5B863DE2952D31AADFD24AB24CABE4A54C566E914F728D1305F830A49BCD80978A1E2E0A4046C88D72G4G0M" TargetMode="External"/><Relationship Id="rId170" Type="http://schemas.openxmlformats.org/officeDocument/2006/relationships/hyperlink" Target="consultantplus://offline/ref=803F65F5AA7B1B917C27DA469386D3F31E9D5B863DE2952D31AADFD24AB24CABE4A54C566E914F728D1006F930A49BCD80978A1E2E0A4046C88D72G4G0M" TargetMode="External"/><Relationship Id="rId191" Type="http://schemas.openxmlformats.org/officeDocument/2006/relationships/hyperlink" Target="consultantplus://offline/ref=803F65F5AA7B1B917C27C44B85EA8FFE1C93028B39E99D7368F5848F1DBB46FCA3EA15142A9C4E76891952A17FA5C789D4848B1D2E09425AGCGAM" TargetMode="External"/><Relationship Id="rId205" Type="http://schemas.openxmlformats.org/officeDocument/2006/relationships/hyperlink" Target="consultantplus://offline/ref=803F65F5AA7B1B917C27C44B85EA8FFE1C920D8838E99D7368F5848F1DBB46FCA3EA15142A9C4F728F1952A17FA5C789D4848B1D2E09425AGCGAM" TargetMode="External"/><Relationship Id="rId226" Type="http://schemas.openxmlformats.org/officeDocument/2006/relationships/hyperlink" Target="consultantplus://offline/ref=803F65F5AA7B1B917C27DA469386D3F31E9D5B863EE9942435AADFD24AB24CABE4A54C446EC943728C0C07F225F2CA8BGDG5M" TargetMode="External"/><Relationship Id="rId107" Type="http://schemas.openxmlformats.org/officeDocument/2006/relationships/hyperlink" Target="consultantplus://offline/ref=803F65F5AA7B1B917C27C44B85EA8FFE1C9000893FE29D7368F5848F1DBB46FCB1EA4D182A9D50738F0C04F039GFG0M" TargetMode="External"/><Relationship Id="rId11" Type="http://schemas.openxmlformats.org/officeDocument/2006/relationships/hyperlink" Target="consultantplus://offline/ref=803F65F5AA7B1B917C27DA469386D3F31E9D5B863DE092253CAADFD24AB24CABE4A54C566E914F728D1206F530A49BCD80978A1E2E0A4046C88D72G4G0M" TargetMode="External"/><Relationship Id="rId32" Type="http://schemas.openxmlformats.org/officeDocument/2006/relationships/hyperlink" Target="consultantplus://offline/ref=803F65F5AA7B1B917C27DA469386D3F31E9D5B863EE49E2534AADFD24AB24CABE4A54C446EC943728C0C07F225F2CA8BGDG5M" TargetMode="External"/><Relationship Id="rId53" Type="http://schemas.openxmlformats.org/officeDocument/2006/relationships/hyperlink" Target="consultantplus://offline/ref=803F65F5AA7B1B917C27DA469386D3F31E9D5B863DE3952D37AADFD24AB24CABE4A54C566E914F728D1206F730A49BCD80978A1E2E0A4046C88D72G4G0M" TargetMode="External"/><Relationship Id="rId74" Type="http://schemas.openxmlformats.org/officeDocument/2006/relationships/hyperlink" Target="consultantplus://offline/ref=803F65F5AA7B1B917C27DA469386D3F31E9D5B863DE0942735AADFD24AB24CABE4A54C566E914F728D1204F830A49BCD80978A1E2E0A4046C88D72G4G0M" TargetMode="External"/><Relationship Id="rId128" Type="http://schemas.openxmlformats.org/officeDocument/2006/relationships/hyperlink" Target="consultantplus://offline/ref=803F65F5AA7B1B917C27DA469386D3F31E9D5B863DE0942735AADFD24AB24CABE4A54C566E914F728D1203F530A49BCD80978A1E2E0A4046C88D72G4G0M" TargetMode="External"/><Relationship Id="rId149" Type="http://schemas.openxmlformats.org/officeDocument/2006/relationships/hyperlink" Target="consultantplus://offline/ref=803F65F5AA7B1B917C27DA469386D3F31E9D5B863DE2952D31AADFD24AB24CABE4A54C566E914F728D1203F730A49BCD80978A1E2E0A4046C88D72G4G0M" TargetMode="External"/><Relationship Id="rId5" Type="http://schemas.openxmlformats.org/officeDocument/2006/relationships/hyperlink" Target="consultantplus://offline/ref=803F65F5AA7B1B917C27DA469386D3F31E9D5B863EE69F2637AADFD24AB24CABE4A54C566E914F728D1206F530A49BCD80978A1E2E0A4046C88D72G4G0M" TargetMode="External"/><Relationship Id="rId95" Type="http://schemas.openxmlformats.org/officeDocument/2006/relationships/hyperlink" Target="consultantplus://offline/ref=803F65F5AA7B1B917C27C44B85EA8FFE1D96048B3BE29D7368F5848F1DBB46FCB1EA4D182A9D50738F0C04F039GFG0M" TargetMode="External"/><Relationship Id="rId160" Type="http://schemas.openxmlformats.org/officeDocument/2006/relationships/hyperlink" Target="consultantplus://offline/ref=803F65F5AA7B1B917C27DA469386D3F31E9D5B863DE3952D37AADFD24AB24CABE4A54C566E914F728D1303F030A49BCD80978A1E2E0A4046C88D72G4G0M" TargetMode="External"/><Relationship Id="rId181" Type="http://schemas.openxmlformats.org/officeDocument/2006/relationships/hyperlink" Target="consultantplus://offline/ref=803F65F5AA7B1B917C27DA469386D3F31E9D5B863DE3952D37AADFD24AB24CABE4A54C566E914F728D1105F330A49BCD80978A1E2E0A4046C88D72G4G0M" TargetMode="External"/><Relationship Id="rId216" Type="http://schemas.openxmlformats.org/officeDocument/2006/relationships/hyperlink" Target="consultantplus://offline/ref=803F65F5AA7B1B917C27C44B85EA8FFE1C93028B39E99D7368F5848F1DBB46FCA3EA15142A9C4F778C1952A17FA5C789D4848B1D2E09425AGCGAM" TargetMode="External"/><Relationship Id="rId22" Type="http://schemas.openxmlformats.org/officeDocument/2006/relationships/hyperlink" Target="consultantplus://offline/ref=803F65F5AA7B1B917C27DA469386D3F31E9D5B863EE0972534AADFD24AB24CABE4A54C446EC943728C0C07F225F2CA8BGDG5M" TargetMode="External"/><Relationship Id="rId27" Type="http://schemas.openxmlformats.org/officeDocument/2006/relationships/hyperlink" Target="consultantplus://offline/ref=803F65F5AA7B1B917C27DA469386D3F31E9D5B863EE3942633AADFD24AB24CABE4A54C446EC943728C0C07F225F2CA8BGDG5M" TargetMode="External"/><Relationship Id="rId43" Type="http://schemas.openxmlformats.org/officeDocument/2006/relationships/hyperlink" Target="consultantplus://offline/ref=803F65F5AA7B1B917C27DA469386D3F31E9D5B863DE2952D31AADFD24AB24CABE4A54C566E914F728D1206F530A49BCD80978A1E2E0A4046C88D72G4G0M" TargetMode="External"/><Relationship Id="rId48" Type="http://schemas.openxmlformats.org/officeDocument/2006/relationships/hyperlink" Target="consultantplus://offline/ref=803F65F5AA7B1B917C27DA469386D3F31E9D5B863DE092253CAADFD24AB24CABE4A54C566E914F728D1206F830A49BCD80978A1E2E0A4046C88D72G4G0M" TargetMode="External"/><Relationship Id="rId64" Type="http://schemas.openxmlformats.org/officeDocument/2006/relationships/hyperlink" Target="consultantplus://offline/ref=803F65F5AA7B1B917C27DA469386D3F31E9D5B863EE7952234AADFD24AB24CABE4A54C566E914F728D1207F130A49BCD80978A1E2E0A4046C88D72G4G0M" TargetMode="External"/><Relationship Id="rId69" Type="http://schemas.openxmlformats.org/officeDocument/2006/relationships/hyperlink" Target="consultantplus://offline/ref=803F65F5AA7B1B917C27DA469386D3F31E9D5B863DE0942735AADFD24AB24CABE4A54C566E914F728D1204F530A49BCD80978A1E2E0A4046C88D72G4G0M" TargetMode="External"/><Relationship Id="rId113" Type="http://schemas.openxmlformats.org/officeDocument/2006/relationships/hyperlink" Target="consultantplus://offline/ref=803F65F5AA7B1B917C27C44B85EA8FFE1D96048B3BE29D7368F5848F1DBB46FCB1EA4D182A9D50738F0C04F039GFG0M" TargetMode="External"/><Relationship Id="rId118" Type="http://schemas.openxmlformats.org/officeDocument/2006/relationships/hyperlink" Target="consultantplus://offline/ref=803F65F5AA7B1B917C27DA469386D3F31E9D5B863DE0942735AADFD24AB24CABE4A54C566E914F728D1205F730A49BCD80978A1E2E0A4046C88D72G4G0M" TargetMode="External"/><Relationship Id="rId134" Type="http://schemas.openxmlformats.org/officeDocument/2006/relationships/hyperlink" Target="consultantplus://offline/ref=803F65F5AA7B1B917C27DA469386D3F31E9D5B863DE092253CAADFD24AB24CABE4A54C566E914F728D1306F230A49BCD80978A1E2E0A4046C88D72G4G0M" TargetMode="External"/><Relationship Id="rId139" Type="http://schemas.openxmlformats.org/officeDocument/2006/relationships/hyperlink" Target="consultantplus://offline/ref=803F65F5AA7B1B917C27DA469386D3F31E9D5B863DE2952D31AADFD24AB24CABE4A54C566E914F728D1205F430A49BCD80978A1E2E0A4046C88D72G4G0M" TargetMode="External"/><Relationship Id="rId80" Type="http://schemas.openxmlformats.org/officeDocument/2006/relationships/hyperlink" Target="consultantplus://offline/ref=803F65F5AA7B1B917C27DA469386D3F31E9D5B863DE092253CAADFD24AB24CABE4A54C566E914F728D1200F230A49BCD80978A1E2E0A4046C88D72G4G0M" TargetMode="External"/><Relationship Id="rId85" Type="http://schemas.openxmlformats.org/officeDocument/2006/relationships/hyperlink" Target="consultantplus://offline/ref=803F65F5AA7B1B917C27DA469386D3F31E9D5B863DE092253CAADFD24AB24CABE4A54C566E914F728D1200F930A49BCD80978A1E2E0A4046C88D72G4G0M" TargetMode="External"/><Relationship Id="rId150" Type="http://schemas.openxmlformats.org/officeDocument/2006/relationships/hyperlink" Target="consultantplus://offline/ref=803F65F5AA7B1B917C27DA469386D3F31E9D5B863DE3952D37AADFD24AB24CABE4A54C566E914F728D1201F830A49BCD80978A1E2E0A4046C88D72G4G0M" TargetMode="External"/><Relationship Id="rId155" Type="http://schemas.openxmlformats.org/officeDocument/2006/relationships/hyperlink" Target="consultantplus://offline/ref=803F65F5AA7B1B917C27DA469386D3F31E9D5B863DE2952D31AADFD24AB24CABE4A54C566E914F728D1306F330A49BCD80978A1E2E0A4046C88D72G4G0M" TargetMode="External"/><Relationship Id="rId171" Type="http://schemas.openxmlformats.org/officeDocument/2006/relationships/hyperlink" Target="consultantplus://offline/ref=803F65F5AA7B1B917C27DA469386D3F31E9D5B863DE3952D37AADFD24AB24CABE4A54C566E914F728D1002F630A49BCD80978A1E2E0A4046C88D72G4G0M" TargetMode="External"/><Relationship Id="rId176" Type="http://schemas.openxmlformats.org/officeDocument/2006/relationships/hyperlink" Target="consultantplus://offline/ref=803F65F5AA7B1B917C27DA469386D3F31E9D5B863DE3952D37AADFD24AB24CABE4A54C566E914F728D1001F130A49BCD80978A1E2E0A4046C88D72G4G0M" TargetMode="External"/><Relationship Id="rId192" Type="http://schemas.openxmlformats.org/officeDocument/2006/relationships/hyperlink" Target="consultantplus://offline/ref=803F65F5AA7B1B917C27C44B85EA8FFE1C93028B39E99D7368F5848F1DBB46FCA3EA15142A9C4F778C1952A17FA5C789D4848B1D2E09425AGCGAM" TargetMode="External"/><Relationship Id="rId197" Type="http://schemas.openxmlformats.org/officeDocument/2006/relationships/hyperlink" Target="consultantplus://offline/ref=803F65F5AA7B1B917C27DA469386D3F31E9D5B863DE3952D37AADFD24AB24CABE4A54C566E914F728D1100F830A49BCD80978A1E2E0A4046C88D72G4G0M" TargetMode="External"/><Relationship Id="rId206" Type="http://schemas.openxmlformats.org/officeDocument/2006/relationships/hyperlink" Target="consultantplus://offline/ref=803F65F5AA7B1B917C27DA469386D3F31E9D5B863DE3952D37AADFD24AB24CABE4A54C566E914F728D1607F230A49BCD80978A1E2E0A4046C88D72G4G0M" TargetMode="External"/><Relationship Id="rId227" Type="http://schemas.openxmlformats.org/officeDocument/2006/relationships/hyperlink" Target="consultantplus://offline/ref=803F65F5AA7B1B917C27DA469386D3F31E9D5B863DE3952D37AADFD24AB24CABE4A54C566E914F728F1405F130A49BCD80978A1E2E0A4046C88D72G4G0M" TargetMode="External"/><Relationship Id="rId201" Type="http://schemas.openxmlformats.org/officeDocument/2006/relationships/hyperlink" Target="consultantplus://offline/ref=803F65F5AA7B1B917C27DA469386D3F31E9D5B863DE3952D37AADFD24AB24CABE4A54C566E914F728D1606F630A49BCD80978A1E2E0A4046C88D72G4G0M" TargetMode="External"/><Relationship Id="rId222" Type="http://schemas.openxmlformats.org/officeDocument/2006/relationships/hyperlink" Target="consultantplus://offline/ref=803F65F5AA7B1B917C27C44B85EA8FFE1C93028B39E99D7368F5848F1DBB46FCA3EA15142A9C4E76881952A17FA5C789D4848B1D2E09425AGCGAM" TargetMode="External"/><Relationship Id="rId12" Type="http://schemas.openxmlformats.org/officeDocument/2006/relationships/hyperlink" Target="consultantplus://offline/ref=803F65F5AA7B1B917C27DA469386D3F31E9D5B863DE2952D31AADFD24AB24CABE4A54C566E914F728D1206F530A49BCD80978A1E2E0A4046C88D72G4G0M" TargetMode="External"/><Relationship Id="rId17" Type="http://schemas.openxmlformats.org/officeDocument/2006/relationships/hyperlink" Target="consultantplus://offline/ref=803F65F5AA7B1B917C27DA469386D3F31E9D5B863FE8962037AADFD24AB24CABE4A54C446EC943728C0C07F225F2CA8BGDG5M" TargetMode="External"/><Relationship Id="rId33" Type="http://schemas.openxmlformats.org/officeDocument/2006/relationships/hyperlink" Target="consultantplus://offline/ref=803F65F5AA7B1B917C27DA469386D3F31E9D5B863EE59E2634AADFD24AB24CABE4A54C446EC943728C0C07F225F2CA8BGDG5M" TargetMode="External"/><Relationship Id="rId38" Type="http://schemas.openxmlformats.org/officeDocument/2006/relationships/hyperlink" Target="consultantplus://offline/ref=803F65F5AA7B1B917C27DA469386D3F31E9D5B863EE79E2235AADFD24AB24CABE4A54C566E914F728D1206F530A49BCD80978A1E2E0A4046C88D72G4G0M" TargetMode="External"/><Relationship Id="rId59" Type="http://schemas.openxmlformats.org/officeDocument/2006/relationships/hyperlink" Target="consultantplus://offline/ref=803F65F5AA7B1B917C27DA469386D3F31E9D5B863DE2952D31AADFD24AB24CABE4A54C566E914F728D1207F930A49BCD80978A1E2E0A4046C88D72G4G0M" TargetMode="External"/><Relationship Id="rId103" Type="http://schemas.openxmlformats.org/officeDocument/2006/relationships/hyperlink" Target="consultantplus://offline/ref=803F65F5AA7B1B917C27C44B85EA8FFE1C930D8B39E69D7368F5848F1DBB46FCB1EA4D182A9D50738F0C04F039GFG0M" TargetMode="External"/><Relationship Id="rId108" Type="http://schemas.openxmlformats.org/officeDocument/2006/relationships/hyperlink" Target="consultantplus://offline/ref=803F65F5AA7B1B917C27C44B85EA8FFE1C94018B3FE39D7368F5848F1DBB46FCB1EA4D182A9D50738F0C04F039GFG0M" TargetMode="External"/><Relationship Id="rId124" Type="http://schemas.openxmlformats.org/officeDocument/2006/relationships/hyperlink" Target="consultantplus://offline/ref=803F65F5AA7B1B917C27DA469386D3F31E9D5B863DE3952D37AADFD24AB24CABE4A54C566E914F728D1205F930A49BCD80978A1E2E0A4046C88D72G4G0M" TargetMode="External"/><Relationship Id="rId129" Type="http://schemas.openxmlformats.org/officeDocument/2006/relationships/hyperlink" Target="consultantplus://offline/ref=803F65F5AA7B1B917C27DA469386D3F31E9D5B863DE092253CAADFD24AB24CABE4A54C566E914F728D120FF930A49BCD80978A1E2E0A4046C88D72G4G0M" TargetMode="External"/><Relationship Id="rId54" Type="http://schemas.openxmlformats.org/officeDocument/2006/relationships/hyperlink" Target="consultantplus://offline/ref=803F65F5AA7B1B917C27DA469386D3F31E9D5B863DE3952D37AADFD24AB24CABE4A54C566E914F728D1206F930A49BCD80978A1E2E0A4046C88D72G4G0M" TargetMode="External"/><Relationship Id="rId70" Type="http://schemas.openxmlformats.org/officeDocument/2006/relationships/hyperlink" Target="consultantplus://offline/ref=803F65F5AA7B1B917C27DA469386D3F31E9D5B863DE0942735AADFD24AB24CABE4A54C566E914F728D1204F730A49BCD80978A1E2E0A4046C88D72G4G0M" TargetMode="External"/><Relationship Id="rId75" Type="http://schemas.openxmlformats.org/officeDocument/2006/relationships/hyperlink" Target="consultantplus://offline/ref=803F65F5AA7B1B917C27DA469386D3F31E9D5B863EE7952234AADFD24AB24CABE4A54C566E914F728D1207F530A49BCD80978A1E2E0A4046C88D72G4G0M" TargetMode="External"/><Relationship Id="rId91" Type="http://schemas.openxmlformats.org/officeDocument/2006/relationships/hyperlink" Target="consultantplus://offline/ref=803F65F5AA7B1B917C27C44B85EA8FFE1C93028A32E39D7368F5848F1DBB46FCB1EA4D182A9D50738F0C04F039GFG0M" TargetMode="External"/><Relationship Id="rId96" Type="http://schemas.openxmlformats.org/officeDocument/2006/relationships/hyperlink" Target="consultantplus://offline/ref=803F65F5AA7B1B917C27C44B85EA8FFE1C90038A3EE59D7368F5848F1DBB46FCB1EA4D182A9D50738F0C04F039GFG0M" TargetMode="External"/><Relationship Id="rId140" Type="http://schemas.openxmlformats.org/officeDocument/2006/relationships/hyperlink" Target="consultantplus://offline/ref=803F65F5AA7B1B917C27DA469386D3F31E9D5B863EE89F2D34AADFD24AB24CABE4A54C566E914F728D1205F830A49BCD80978A1E2E0A4046C88D72G4G0M" TargetMode="External"/><Relationship Id="rId145" Type="http://schemas.openxmlformats.org/officeDocument/2006/relationships/hyperlink" Target="consultantplus://offline/ref=803F65F5AA7B1B917C27DA469386D3F31E9D5B863DE3952D37AADFD24AB24CABE4A54C566E914F728D1200F430A49BCD80978A1E2E0A4046C88D72G4G0M" TargetMode="External"/><Relationship Id="rId161" Type="http://schemas.openxmlformats.org/officeDocument/2006/relationships/hyperlink" Target="consultantplus://offline/ref=803F65F5AA7B1B917C27DA469386D3F31E9D5B863DE3952D37AADFD24AB24CABE4A54C566E914F728D1300F230A49BCD80978A1E2E0A4046C88D72G4G0M" TargetMode="External"/><Relationship Id="rId166" Type="http://schemas.openxmlformats.org/officeDocument/2006/relationships/hyperlink" Target="consultantplus://offline/ref=803F65F5AA7B1B917C27DA469386D3F31E9D5B863DE3952D37AADFD24AB24CABE4A54C566E914F728D1004F230A49BCD80978A1E2E0A4046C88D72G4G0M" TargetMode="External"/><Relationship Id="rId182" Type="http://schemas.openxmlformats.org/officeDocument/2006/relationships/hyperlink" Target="consultantplus://offline/ref=803F65F5AA7B1B917C27C44B85EA8FFE1C93028B39E99D7368F5848F1DBB46FCA3EA15142A9C4E76881952A17FA5C789D4848B1D2E09425AGCGAM" TargetMode="External"/><Relationship Id="rId187" Type="http://schemas.openxmlformats.org/officeDocument/2006/relationships/hyperlink" Target="consultantplus://offline/ref=803F65F5AA7B1B917C27C44B85EA8FFE1C93028B39E99D7368F5848F1DBB46FCA3EA15142A9C4E768F1952A17FA5C789D4848B1D2E09425AGCGAM" TargetMode="External"/><Relationship Id="rId217" Type="http://schemas.openxmlformats.org/officeDocument/2006/relationships/hyperlink" Target="consultantplus://offline/ref=803F65F5AA7B1B917C27C44B85EA8FFE1C93028B39E99D7368F5848F1DBB46FCA3EA15142A9C4E70881952A17FA5C789D4848B1D2E09425AGCG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F65F5AA7B1B917C27DA469386D3F31E9D5B863EE7952234AADFD24AB24CABE4A54C566E914F728D1206F530A49BCD80978A1E2E0A4046C88D72G4G0M" TargetMode="External"/><Relationship Id="rId212" Type="http://schemas.openxmlformats.org/officeDocument/2006/relationships/hyperlink" Target="consultantplus://offline/ref=803F65F5AA7B1B917C27C44B85EA8FFE1C93028B39E99D7368F5848F1DBB46FCA3EA15142A9C4F77881952A17FA5C789D4848B1D2E09425AGCGAM" TargetMode="External"/><Relationship Id="rId233" Type="http://schemas.openxmlformats.org/officeDocument/2006/relationships/fontTable" Target="fontTable.xml"/><Relationship Id="rId23" Type="http://schemas.openxmlformats.org/officeDocument/2006/relationships/hyperlink" Target="consultantplus://offline/ref=803F65F5AA7B1B917C27DA469386D3F31E9D5B863EE1962335AADFD24AB24CABE4A54C446EC943728C0C07F225F2CA8BGDG5M" TargetMode="External"/><Relationship Id="rId28" Type="http://schemas.openxmlformats.org/officeDocument/2006/relationships/hyperlink" Target="consultantplus://offline/ref=803F65F5AA7B1B917C27DA469386D3F31E9D5B863EE3952237AADFD24AB24CABE4A54C446EC943728C0C07F225F2CA8BGDG5M" TargetMode="External"/><Relationship Id="rId49" Type="http://schemas.openxmlformats.org/officeDocument/2006/relationships/hyperlink" Target="consultantplus://offline/ref=803F65F5AA7B1B917C27DA469386D3F31E9D5B863DE2952D31AADFD24AB24CABE4A54C566E914F728D1206F730A49BCD80978A1E2E0A4046C88D72G4G0M" TargetMode="External"/><Relationship Id="rId114" Type="http://schemas.openxmlformats.org/officeDocument/2006/relationships/hyperlink" Target="consultantplus://offline/ref=803F65F5AA7B1B917C27C44B85EA8FFE1C90038A3EE59D7368F5848F1DBB46FCB1EA4D182A9D50738F0C04F039GFG0M" TargetMode="External"/><Relationship Id="rId119" Type="http://schemas.openxmlformats.org/officeDocument/2006/relationships/hyperlink" Target="consultantplus://offline/ref=803F65F5AA7B1B917C27DA469386D3F31E9D5B863DE092253CAADFD24AB24CABE4A54C566E914F728D1201F230A49BCD80978A1E2E0A4046C88D72G4G0M" TargetMode="External"/><Relationship Id="rId44" Type="http://schemas.openxmlformats.org/officeDocument/2006/relationships/hyperlink" Target="consultantplus://offline/ref=803F65F5AA7B1B917C27DA469386D3F31E9D5B863DE3952D37AADFD24AB24CABE4A54C566E914F728D1206F530A49BCD80978A1E2E0A4046C88D72G4G0M" TargetMode="External"/><Relationship Id="rId60" Type="http://schemas.openxmlformats.org/officeDocument/2006/relationships/hyperlink" Target="consultantplus://offline/ref=803F65F5AA7B1B917C27DA469386D3F31E9D5B863DE092253CAADFD24AB24CABE4A54C566E914F728D1205F730A49BCD80978A1E2E0A4046C88D72G4G0M" TargetMode="External"/><Relationship Id="rId65" Type="http://schemas.openxmlformats.org/officeDocument/2006/relationships/hyperlink" Target="consultantplus://offline/ref=803F65F5AA7B1B917C27C44B85EA8FFE1C950C8C3CE89D7368F5848F1DBB46FCB1EA4D182A9D50738F0C04F039GFG0M" TargetMode="External"/><Relationship Id="rId81" Type="http://schemas.openxmlformats.org/officeDocument/2006/relationships/hyperlink" Target="consultantplus://offline/ref=803F65F5AA7B1B917C27DA469386D3F31E9D5B863DE092253CAADFD24AB24CABE4A54C566E914F728D1200F430A49BCD80978A1E2E0A4046C88D72G4G0M" TargetMode="External"/><Relationship Id="rId86" Type="http://schemas.openxmlformats.org/officeDocument/2006/relationships/hyperlink" Target="consultantplus://offline/ref=803F65F5AA7B1B917C27DA469386D3F31E9D5B863DE092253CAADFD24AB24CABE4A54C566E914F728D1201F030A49BCD80978A1E2E0A4046C88D72G4G0M" TargetMode="External"/><Relationship Id="rId130" Type="http://schemas.openxmlformats.org/officeDocument/2006/relationships/hyperlink" Target="consultantplus://offline/ref=803F65F5AA7B1B917C27DA469386D3F31E9D5B863DE092253CAADFD24AB24CABE4A54C566E914F728D1306F030A49BCD80978A1E2E0A4046C88D72G4G0M" TargetMode="External"/><Relationship Id="rId135" Type="http://schemas.openxmlformats.org/officeDocument/2006/relationships/hyperlink" Target="consultantplus://offline/ref=803F65F5AA7B1B917C27DA469386D3F31E9D5B863EE89F2D34AADFD24AB24CABE4A54C566E914F728D1205F330A49BCD80978A1E2E0A4046C88D72G4G0M" TargetMode="External"/><Relationship Id="rId151" Type="http://schemas.openxmlformats.org/officeDocument/2006/relationships/hyperlink" Target="consultantplus://offline/ref=803F65F5AA7B1B917C27DA469386D3F31E9D5B863DE3952D37AADFD24AB24CABE4A54C566E914F728D120FF030A49BCD80978A1E2E0A4046C88D72G4G0M" TargetMode="External"/><Relationship Id="rId156" Type="http://schemas.openxmlformats.org/officeDocument/2006/relationships/hyperlink" Target="consultantplus://offline/ref=803F65F5AA7B1B917C27DA469386D3F31E9D5B863DE2952D31AADFD24AB24CABE4A54C566E914F728D1307F430A49BCD80978A1E2E0A4046C88D72G4G0M" TargetMode="External"/><Relationship Id="rId177" Type="http://schemas.openxmlformats.org/officeDocument/2006/relationships/hyperlink" Target="consultantplus://offline/ref=803F65F5AA7B1B917C27DA469386D3F31E9D5B863DE3952D37AADFD24AB24CABE4A54C566E914F728D100EF330A49BCD80978A1E2E0A4046C88D72G4G0M" TargetMode="External"/><Relationship Id="rId198" Type="http://schemas.openxmlformats.org/officeDocument/2006/relationships/hyperlink" Target="consultantplus://offline/ref=803F65F5AA7B1B917C27DA469386D3F31E9D5B863DE3952D37AADFD24AB24CABE4A54C566E914F728D1101F930A49BCD80978A1E2E0A4046C88D72G4G0M" TargetMode="External"/><Relationship Id="rId172" Type="http://schemas.openxmlformats.org/officeDocument/2006/relationships/hyperlink" Target="consultantplus://offline/ref=803F65F5AA7B1B917C27DA469386D3F31E9D5B863DE2952D31AADFD24AB24CABE4A54C566E914F728D1004F130A49BCD80978A1E2E0A4046C88D72G4G0M" TargetMode="External"/><Relationship Id="rId193" Type="http://schemas.openxmlformats.org/officeDocument/2006/relationships/hyperlink" Target="consultantplus://offline/ref=803F65F5AA7B1B917C27C44B85EA8FFE1C93028B39E99D7368F5848F1DBB46FCA3EA15142A9C4F778C1952A17FA5C789D4848B1D2E09425AGCGAM" TargetMode="External"/><Relationship Id="rId202" Type="http://schemas.openxmlformats.org/officeDocument/2006/relationships/hyperlink" Target="consultantplus://offline/ref=803F65F5AA7B1B917C27DA469386D3F31E9D5B863DE3952D37AADFD24AB24CABE4A54C566E914F728D1606F830A49BCD80978A1E2E0A4046C88D72G4G0M" TargetMode="External"/><Relationship Id="rId207" Type="http://schemas.openxmlformats.org/officeDocument/2006/relationships/hyperlink" Target="consultantplus://offline/ref=803F65F5AA7B1B917C27DA469386D3F31E9D5B863DE2952D31AADFD24AB24CABE4A54C566E914F728D1001F330A49BCD80978A1E2E0A4046C88D72G4G0M" TargetMode="External"/><Relationship Id="rId223" Type="http://schemas.openxmlformats.org/officeDocument/2006/relationships/hyperlink" Target="consultantplus://offline/ref=803F65F5AA7B1B917C27C44B85EA8FFE1C93028B39E99D7368F5848F1DBB46FCA3EA15142A9C4E76851952A17FA5C789D4848B1D2E09425AGCGAM" TargetMode="External"/><Relationship Id="rId228" Type="http://schemas.openxmlformats.org/officeDocument/2006/relationships/hyperlink" Target="consultantplus://offline/ref=803F65F5AA7B1B917C27C44B85EA8FFE1C90048E3EE59D7368F5848F1DBB46FCB1EA4D182A9D50738F0C04F039GFG0M" TargetMode="External"/><Relationship Id="rId13" Type="http://schemas.openxmlformats.org/officeDocument/2006/relationships/hyperlink" Target="consultantplus://offline/ref=803F65F5AA7B1B917C27DA469386D3F31E9D5B863DE3952D37AADFD24AB24CABE4A54C566E914F728D1206F530A49BCD80978A1E2E0A4046C88D72G4G0M" TargetMode="External"/><Relationship Id="rId18" Type="http://schemas.openxmlformats.org/officeDocument/2006/relationships/hyperlink" Target="consultantplus://offline/ref=803F65F5AA7B1B917C27DA469386D3F31E9D5B863FE8922D31AADFD24AB24CABE4A54C446EC943728C0C07F225F2CA8BGDG5M" TargetMode="External"/><Relationship Id="rId39" Type="http://schemas.openxmlformats.org/officeDocument/2006/relationships/hyperlink" Target="consultantplus://offline/ref=803F65F5AA7B1B917C27DA469386D3F31E9D5B863EE89F2D34AADFD24AB24CABE4A54C566E914F728D1206F530A49BCD80978A1E2E0A4046C88D72G4G0M" TargetMode="External"/><Relationship Id="rId109" Type="http://schemas.openxmlformats.org/officeDocument/2006/relationships/hyperlink" Target="consultantplus://offline/ref=803F65F5AA7B1B917C27C44B85EA8FFE1C93028A32E39D7368F5848F1DBB46FCB1EA4D182A9D50738F0C04F039GFG0M" TargetMode="External"/><Relationship Id="rId34" Type="http://schemas.openxmlformats.org/officeDocument/2006/relationships/hyperlink" Target="consultantplus://offline/ref=803F65F5AA7B1B917C27DA469386D3F31E9D5B863EE6942633AADFD24AB24CABE4A54C446EC943728C0C07F225F2CA8BGDG5M" TargetMode="External"/><Relationship Id="rId50" Type="http://schemas.openxmlformats.org/officeDocument/2006/relationships/hyperlink" Target="consultantplus://offline/ref=803F65F5AA7B1B917C27DA469386D3F31E9D5B863DE092253CAADFD24AB24CABE4A54C566E914F728D1206F930A49BCD80978A1E2E0A4046C88D72G4G0M" TargetMode="External"/><Relationship Id="rId55" Type="http://schemas.openxmlformats.org/officeDocument/2006/relationships/hyperlink" Target="consultantplus://offline/ref=803F65F5AA7B1B917C27DA469386D3F31E9D5B863DE3952D37AADFD24AB24CABE4A54C566E914F728D1207F730A49BCD80978A1E2E0A4046C88D72G4G0M" TargetMode="External"/><Relationship Id="rId76" Type="http://schemas.openxmlformats.org/officeDocument/2006/relationships/hyperlink" Target="consultantplus://offline/ref=803F65F5AA7B1B917C27DA469386D3F31E9D5B863DE092253CAADFD24AB24CABE4A54C566E914F728D1203F830A49BCD80978A1E2E0A4046C88D72G4G0M" TargetMode="External"/><Relationship Id="rId97" Type="http://schemas.openxmlformats.org/officeDocument/2006/relationships/hyperlink" Target="consultantplus://offline/ref=803F65F5AA7B1B917C27DA469386D3F31E9D5B863DE2972736AADFD24AB24CABE4A54C446EC943728C0C07F225F2CA8BGDG5M" TargetMode="External"/><Relationship Id="rId104" Type="http://schemas.openxmlformats.org/officeDocument/2006/relationships/hyperlink" Target="consultantplus://offline/ref=803F65F5AA7B1B917C27DA469386D3F31E9D5B863EE7952234AADFD24AB24CABE4A54C566E914F728D1204F030A49BCD80978A1E2E0A4046C88D72G4G0M" TargetMode="External"/><Relationship Id="rId120" Type="http://schemas.openxmlformats.org/officeDocument/2006/relationships/hyperlink" Target="consultantplus://offline/ref=803F65F5AA7B1B917C27DA469386D3F31E9D5B863DE2952D31AADFD24AB24CABE4A54C566E914F728D1204F630A49BCD80978A1E2E0A4046C88D72G4G0M" TargetMode="External"/><Relationship Id="rId125" Type="http://schemas.openxmlformats.org/officeDocument/2006/relationships/hyperlink" Target="consultantplus://offline/ref=803F65F5AA7B1B917C27DA469386D3F31E9D5B863DE3952D37AADFD24AB24CABE4A54C566E914F728D1202F730A49BCD80978A1E2E0A4046C88D72G4G0M" TargetMode="External"/><Relationship Id="rId141" Type="http://schemas.openxmlformats.org/officeDocument/2006/relationships/hyperlink" Target="consultantplus://offline/ref=803F65F5AA7B1B917C27DA469386D3F31E9D5B863DE092253CAADFD24AB24CABE4A54C566E914F728D1307F830A49BCD80978A1E2E0A4046C88D72G4G0M" TargetMode="External"/><Relationship Id="rId146" Type="http://schemas.openxmlformats.org/officeDocument/2006/relationships/hyperlink" Target="consultantplus://offline/ref=803F65F5AA7B1B917C27DA469386D3F31E9D5B863DE2952D31AADFD24AB24CABE4A54C566E914F728D1202F430A49BCD80978A1E2E0A4046C88D72G4G0M" TargetMode="External"/><Relationship Id="rId167" Type="http://schemas.openxmlformats.org/officeDocument/2006/relationships/hyperlink" Target="consultantplus://offline/ref=803F65F5AA7B1B917C27DA469386D3F31E9D5B863DE3952D37AADFD24AB24CABE4A54C566E914F728D1005F430A49BCD80978A1E2E0A4046C88D72G4G0M" TargetMode="External"/><Relationship Id="rId188" Type="http://schemas.openxmlformats.org/officeDocument/2006/relationships/hyperlink" Target="consultantplus://offline/ref=803F65F5AA7B1B917C27C44B85EA8FFE1C93028B39E99D7368F5848F1DBB46FCA3EA15142A9C4E70881952A17FA5C789D4848B1D2E09425AGCGAM" TargetMode="External"/><Relationship Id="rId7" Type="http://schemas.openxmlformats.org/officeDocument/2006/relationships/hyperlink" Target="consultantplus://offline/ref=803F65F5AA7B1B917C27DA469386D3F31E9D5B863EE79E2235AADFD24AB24CABE4A54C566E914F728D1206F530A49BCD80978A1E2E0A4046C88D72G4G0M" TargetMode="External"/><Relationship Id="rId71" Type="http://schemas.openxmlformats.org/officeDocument/2006/relationships/hyperlink" Target="consultantplus://offline/ref=803F65F5AA7B1B917C27DA469386D3F31E9D5B863DE092253CAADFD24AB24CABE4A54C566E914F728D1203F330A49BCD80978A1E2E0A4046C88D72G4G0M" TargetMode="External"/><Relationship Id="rId92" Type="http://schemas.openxmlformats.org/officeDocument/2006/relationships/hyperlink" Target="consultantplus://offline/ref=803F65F5AA7B1B917C27C44B85EA8FFE1E900D883BE49D7368F5848F1DBB46FCB1EA4D182A9D50738F0C04F039GFG0M" TargetMode="External"/><Relationship Id="rId162" Type="http://schemas.openxmlformats.org/officeDocument/2006/relationships/hyperlink" Target="consultantplus://offline/ref=803F65F5AA7B1B917C27DA469386D3F31E9D5B863DE3952D37AADFD24AB24CABE4A54C566E914F728D1301F430A49BCD80978A1E2E0A4046C88D72G4G0M" TargetMode="External"/><Relationship Id="rId183" Type="http://schemas.openxmlformats.org/officeDocument/2006/relationships/hyperlink" Target="consultantplus://offline/ref=803F65F5AA7B1B917C27C44B85EA8FFE1C93028B39E99D7368F5848F1DBB46FCA3EA15142A9C4E718A1952A17FA5C789D4848B1D2E09425AGCGAM" TargetMode="External"/><Relationship Id="rId213" Type="http://schemas.openxmlformats.org/officeDocument/2006/relationships/hyperlink" Target="consultantplus://offline/ref=803F65F5AA7B1B917C27C44B85EA8FFE1C93028B39E99D7368F5848F1DBB46FCA3EA15142A9C4F778B1952A17FA5C789D4848B1D2E09425AGCGAM" TargetMode="External"/><Relationship Id="rId218" Type="http://schemas.openxmlformats.org/officeDocument/2006/relationships/hyperlink" Target="consultantplus://offline/ref=803F65F5AA7B1B917C27C44B85EA8FFE1C93028B39E99D7368F5848F1DBB46FCA3EA15142A9C4E718A1952A17FA5C789D4848B1D2E09425AGCGAM" TargetMode="External"/><Relationship Id="rId234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03F65F5AA7B1B917C27DA469386D3F31E9D5B863EE3922C32AADFD24AB24CABE4A54C446EC943728C0C07F225F2CA8BGDG5M" TargetMode="External"/><Relationship Id="rId24" Type="http://schemas.openxmlformats.org/officeDocument/2006/relationships/hyperlink" Target="consultantplus://offline/ref=803F65F5AA7B1B917C27DA469386D3F31E9D5B863EE2962C36AADFD24AB24CABE4A54C446EC943728C0C07F225F2CA8BGDG5M" TargetMode="External"/><Relationship Id="rId40" Type="http://schemas.openxmlformats.org/officeDocument/2006/relationships/hyperlink" Target="consultantplus://offline/ref=803F65F5AA7B1B917C27DA469386D3F31E9D5B863EE99E2C32AADFD24AB24CABE4A54C566E914F728D1206F530A49BCD80978A1E2E0A4046C88D72G4G0M" TargetMode="External"/><Relationship Id="rId45" Type="http://schemas.openxmlformats.org/officeDocument/2006/relationships/hyperlink" Target="consultantplus://offline/ref=803F65F5AA7B1B917C27DA469386D3F31E9D5B863DE092253CAADFD24AB24CABE4A54C566E914F728D1206F730A49BCD80978A1E2E0A4046C88D72G4G0M" TargetMode="External"/><Relationship Id="rId66" Type="http://schemas.openxmlformats.org/officeDocument/2006/relationships/hyperlink" Target="consultantplus://offline/ref=803F65F5AA7B1B917C27DA469386D3F31E9D5B863DE092253CAADFD24AB24CABE4A54C566E914F728D1205F830A49BCD80978A1E2E0A4046C88D72G4G0M" TargetMode="External"/><Relationship Id="rId87" Type="http://schemas.openxmlformats.org/officeDocument/2006/relationships/hyperlink" Target="consultantplus://offline/ref=803F65F5AA7B1B917C27DA469386D3F31E9D5B863DE092253CAADFD24AB24CABE4A54C566E914F728D1201F130A49BCD80978A1E2E0A4046C88D72G4G0M" TargetMode="External"/><Relationship Id="rId110" Type="http://schemas.openxmlformats.org/officeDocument/2006/relationships/hyperlink" Target="consultantplus://offline/ref=803F65F5AA7B1B917C27C44B85EA8FFE1E900D883BE49D7368F5848F1DBB46FCB1EA4D182A9D50738F0C04F039GFG0M" TargetMode="External"/><Relationship Id="rId115" Type="http://schemas.openxmlformats.org/officeDocument/2006/relationships/hyperlink" Target="consultantplus://offline/ref=803F65F5AA7B1B917C27DA469386D3F31E9D5B863EE9942435AADFD24AB24CABE4A54C446EC943728C0C07F225F2CA8BGDG5M" TargetMode="External"/><Relationship Id="rId131" Type="http://schemas.openxmlformats.org/officeDocument/2006/relationships/hyperlink" Target="consultantplus://offline/ref=803F65F5AA7B1B917C27DA469386D3F31E9D5B863DE092253CAADFD24AB24CABE4A54C566E914F728D1306F130A49BCD80978A1E2E0A4046C88D72G4G0M" TargetMode="External"/><Relationship Id="rId136" Type="http://schemas.openxmlformats.org/officeDocument/2006/relationships/hyperlink" Target="consultantplus://offline/ref=803F65F5AA7B1B917C27DA469386D3F31E9D5B863DE0942735AADFD24AB24CABE4A54C566E914F728D1200F030A49BCD80978A1E2E0A4046C88D72G4G0M" TargetMode="External"/><Relationship Id="rId157" Type="http://schemas.openxmlformats.org/officeDocument/2006/relationships/hyperlink" Target="consultantplus://offline/ref=803F65F5AA7B1B917C27DA469386D3F31E9D5B863DE3952D37AADFD24AB24CABE4A54C566E914F728D1304F630A49BCD80978A1E2E0A4046C88D72G4G0M" TargetMode="External"/><Relationship Id="rId178" Type="http://schemas.openxmlformats.org/officeDocument/2006/relationships/hyperlink" Target="consultantplus://offline/ref=803F65F5AA7B1B917C27DA469386D3F31E9D5B863DE3952D37AADFD24AB24CABE4A54C566E914F728D100FF630A49BCD80978A1E2E0A4046C88D72G4G0M" TargetMode="External"/><Relationship Id="rId61" Type="http://schemas.openxmlformats.org/officeDocument/2006/relationships/hyperlink" Target="consultantplus://offline/ref=803F65F5AA7B1B917C27DA469386D3F31E9D5B863DE092253CAADFD24AB24CABE4A54C566E914F728D1205F730A49BCD80978A1E2E0A4046C88D72G4G0M" TargetMode="External"/><Relationship Id="rId82" Type="http://schemas.openxmlformats.org/officeDocument/2006/relationships/hyperlink" Target="consultantplus://offline/ref=803F65F5AA7B1B917C27DA469386D3F31E9D5B863DE092253CAADFD24AB24CABE4A54C566E914F728D1200F530A49BCD80978A1E2E0A4046C88D72G4G0M" TargetMode="External"/><Relationship Id="rId152" Type="http://schemas.openxmlformats.org/officeDocument/2006/relationships/hyperlink" Target="consultantplus://offline/ref=803F65F5AA7B1B917C27DA469386D3F31E9D5B863DE3952D37AADFD24AB24CABE4A54C566E914F728D1306F230A49BCD80978A1E2E0A4046C88D72G4G0M" TargetMode="External"/><Relationship Id="rId173" Type="http://schemas.openxmlformats.org/officeDocument/2006/relationships/hyperlink" Target="consultantplus://offline/ref=803F65F5AA7B1B917C27DA469386D3F31E9D5B863DE2952D31AADFD24AB24CABE4A54C566E914F728D1005F330A49BCD80978A1E2E0A4046C88D72G4G0M" TargetMode="External"/><Relationship Id="rId194" Type="http://schemas.openxmlformats.org/officeDocument/2006/relationships/hyperlink" Target="consultantplus://offline/ref=803F65F5AA7B1B917C27DA469386D3F31E9D5B863DE2952D31AADFD24AB24CABE4A54C566E914F728D1000F830A49BCD80978A1E2E0A4046C88D72G4G0M" TargetMode="External"/><Relationship Id="rId199" Type="http://schemas.openxmlformats.org/officeDocument/2006/relationships/hyperlink" Target="consultantplus://offline/ref=803F65F5AA7B1B917C27DA469386D3F31E9D5B863DE3952D37AADFD24AB24CABE4A54C566E914F728D110EF130A49BCD80978A1E2E0A4046C88D72G4G0M" TargetMode="External"/><Relationship Id="rId203" Type="http://schemas.openxmlformats.org/officeDocument/2006/relationships/hyperlink" Target="consultantplus://offline/ref=803F65F5AA7B1B917C27DA469386D3F31E9D5B863DE3952D37AADFD24AB24CABE4A54C566E914F728D1606F930A49BCD80978A1E2E0A4046C88D72G4G0M" TargetMode="External"/><Relationship Id="rId208" Type="http://schemas.openxmlformats.org/officeDocument/2006/relationships/hyperlink" Target="consultantplus://offline/ref=803F65F5AA7B1B917C27DA469386D3F31E9D5B863DE3952D37AADFD24AB24CABE4A54C566E914F728D1607F430A49BCD80978A1E2E0A4046C88D72G4G0M" TargetMode="External"/><Relationship Id="rId229" Type="http://schemas.openxmlformats.org/officeDocument/2006/relationships/hyperlink" Target="consultantplus://offline/ref=803F65F5AA7B1B917C27C44B85EA8FFE1C90048E3EE59D7368F5848F1DBB46FCB1EA4D182A9D50738F0C04F039GFG0M" TargetMode="External"/><Relationship Id="rId19" Type="http://schemas.openxmlformats.org/officeDocument/2006/relationships/hyperlink" Target="consultantplus://offline/ref=803F65F5AA7B1B917C27DA469386D3F31E9D5B863FE8912334AADFD24AB24CABE4A54C446EC943728C0C07F225F2CA8BGDG5M" TargetMode="External"/><Relationship Id="rId224" Type="http://schemas.openxmlformats.org/officeDocument/2006/relationships/hyperlink" Target="consultantplus://offline/ref=803F65F5AA7B1B917C27DA469386D3F31E9D5B863DE092253CAADFD24AB24CABE4A54C566E914F728E1006F130A49BCD80978A1E2E0A4046C88D72G4G0M" TargetMode="External"/><Relationship Id="rId14" Type="http://schemas.openxmlformats.org/officeDocument/2006/relationships/hyperlink" Target="consultantplus://offline/ref=803F65F5AA7B1B917C27DA469386D3F31E9D5B863EE9942435AADFD24AB24CABE4A54C566E914F728D1203F430A49BCD80978A1E2E0A4046C88D72G4G0M" TargetMode="External"/><Relationship Id="rId30" Type="http://schemas.openxmlformats.org/officeDocument/2006/relationships/hyperlink" Target="consultantplus://offline/ref=803F65F5AA7B1B917C27DA469386D3F31E9D5B863EE3932032AADFD24AB24CABE4A54C446EC943728C0C07F225F2CA8BGDG5M" TargetMode="External"/><Relationship Id="rId35" Type="http://schemas.openxmlformats.org/officeDocument/2006/relationships/hyperlink" Target="consultantplus://offline/ref=803F65F5AA7B1B917C27DA469386D3F31E9D5B863EE6922336AADFD24AB24CABE4A54C446EC943728C0C07F225F2CA8BGDG5M" TargetMode="External"/><Relationship Id="rId56" Type="http://schemas.openxmlformats.org/officeDocument/2006/relationships/hyperlink" Target="consultantplus://offline/ref=803F65F5AA7B1B917C27DA469386D3F31E9D5B863DE092253CAADFD24AB24CABE4A54C566E914F728D1205F530A49BCD80978A1E2E0A4046C88D72G4G0M" TargetMode="External"/><Relationship Id="rId77" Type="http://schemas.openxmlformats.org/officeDocument/2006/relationships/hyperlink" Target="consultantplus://offline/ref=803F65F5AA7B1B917C27DA469386D3F31E9D5B863DE092253CAADFD24AB24CABE4A54C566E914F728D1203F830A49BCD80978A1E2E0A4046C88D72G4G0M" TargetMode="External"/><Relationship Id="rId100" Type="http://schemas.openxmlformats.org/officeDocument/2006/relationships/hyperlink" Target="consultantplus://offline/ref=803F65F5AA7B1B917C27C44B85EA8FFE1E96028C32E39D7368F5848F1DBB46FCA3EA15142A9C4E72851952A17FA5C789D4848B1D2E09425AGCGAM" TargetMode="External"/><Relationship Id="rId105" Type="http://schemas.openxmlformats.org/officeDocument/2006/relationships/hyperlink" Target="consultantplus://offline/ref=803F65F5AA7B1B917C27DA469386D3F31E9D5B863DE0942735AADFD24AB24CABE4A54C566E914F728D1205F430A49BCD80978A1E2E0A4046C88D72G4G0M" TargetMode="External"/><Relationship Id="rId126" Type="http://schemas.openxmlformats.org/officeDocument/2006/relationships/hyperlink" Target="consultantplus://offline/ref=803F65F5AA7B1B917C27DA469386D3F31E9D5B863EE7952234AADFD24AB24CABE4A54C566E914F728D1204F630A49BCD80978A1E2E0A4046C88D72G4G0M" TargetMode="External"/><Relationship Id="rId147" Type="http://schemas.openxmlformats.org/officeDocument/2006/relationships/hyperlink" Target="consultantplus://offline/ref=803F65F5AA7B1B917C27DA469386D3F31E9D5B863DE3952D37AADFD24AB24CABE4A54C566E914F728D1200F630A49BCD80978A1E2E0A4046C88D72G4G0M" TargetMode="External"/><Relationship Id="rId168" Type="http://schemas.openxmlformats.org/officeDocument/2006/relationships/hyperlink" Target="consultantplus://offline/ref=803F65F5AA7B1B917C27DA469386D3F31E9D5B863DE3952D37AADFD24AB24CABE4A54C566E914F728D1005F430A49BCD80978A1E2E0A4046C88D72G4G0M" TargetMode="External"/><Relationship Id="rId8" Type="http://schemas.openxmlformats.org/officeDocument/2006/relationships/hyperlink" Target="consultantplus://offline/ref=803F65F5AA7B1B917C27DA469386D3F31E9D5B863EE89F2D34AADFD24AB24CABE4A54C566E914F728D1206F530A49BCD80978A1E2E0A4046C88D72G4G0M" TargetMode="External"/><Relationship Id="rId51" Type="http://schemas.openxmlformats.org/officeDocument/2006/relationships/hyperlink" Target="consultantplus://offline/ref=803F65F5AA7B1B917C27DA469386D3F31E9D5B863DE092253CAADFD24AB24CABE4A54C566E914F728D1206F930A49BCD80978A1E2E0A4046C88D72G4G0M" TargetMode="External"/><Relationship Id="rId72" Type="http://schemas.openxmlformats.org/officeDocument/2006/relationships/hyperlink" Target="consultantplus://offline/ref=803F65F5AA7B1B917C27DA469386D3F31E9D5B863DE092253CAADFD24AB24CABE4A54C566E914F728D1203F530A49BCD80978A1E2E0A4046C88D72G4G0M" TargetMode="External"/><Relationship Id="rId93" Type="http://schemas.openxmlformats.org/officeDocument/2006/relationships/hyperlink" Target="consultantplus://offline/ref=803F65F5AA7B1B917C27C44B85EA8FFE1C96018938E99D7368F5848F1DBB46FCB1EA4D182A9D50738F0C04F039GFG0M" TargetMode="External"/><Relationship Id="rId98" Type="http://schemas.openxmlformats.org/officeDocument/2006/relationships/hyperlink" Target="consultantplus://offline/ref=803F65F5AA7B1B917C27C44B85EA8FFE1C9000893FE29D7368F5848F1DBB46FCB1EA4D182A9D50738F0C04F039GFG0M" TargetMode="External"/><Relationship Id="rId121" Type="http://schemas.openxmlformats.org/officeDocument/2006/relationships/hyperlink" Target="consultantplus://offline/ref=803F65F5AA7B1B917C27DA469386D3F31E9D5B863DE3952D37AADFD24AB24CABE4A54C566E914F728D1205F830A49BCD80978A1E2E0A4046C88D72G4G0M" TargetMode="External"/><Relationship Id="rId142" Type="http://schemas.openxmlformats.org/officeDocument/2006/relationships/hyperlink" Target="consultantplus://offline/ref=803F65F5AA7B1B917C27DA469386D3F31E9D5B863DE092253CAADFD24AB24CABE4A54C566E914F728D1307F830A49BCD80978A1E2E0A4046C88D72G4G0M" TargetMode="External"/><Relationship Id="rId163" Type="http://schemas.openxmlformats.org/officeDocument/2006/relationships/hyperlink" Target="consultantplus://offline/ref=803F65F5AA7B1B917C27DA469386D3F31E9D5B863DE3952D37AADFD24AB24CABE4A54C566E914F728D130EF630A49BCD80978A1E2E0A4046C88D72G4G0M" TargetMode="External"/><Relationship Id="rId184" Type="http://schemas.openxmlformats.org/officeDocument/2006/relationships/hyperlink" Target="consultantplus://offline/ref=803F65F5AA7B1B917C27C44B85EA8FFE1C93028B39E99D7368F5848F1DBB46FCA3EA15142A9C4E73841952A17FA5C789D4848B1D2E09425AGCGAM" TargetMode="External"/><Relationship Id="rId189" Type="http://schemas.openxmlformats.org/officeDocument/2006/relationships/hyperlink" Target="consultantplus://offline/ref=803F65F5AA7B1B917C27C44B85EA8FFE1C93028B39E99D7368F5848F1DBB46FCA3EA15142A9C4E71841952A17FA5C789D4848B1D2E09425AGCGAM" TargetMode="External"/><Relationship Id="rId219" Type="http://schemas.openxmlformats.org/officeDocument/2006/relationships/hyperlink" Target="consultantplus://offline/ref=803F65F5AA7B1B917C27C44B85EA8FFE1C93028B39E99D7368F5848F1DBB46FCA3EA15142A9C4E71841952A17FA5C789D4848B1D2E09425AGCGA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803F65F5AA7B1B917C27C44B85EA8FFE1C93028B39E99D7368F5848F1DBB46FCA3EA15142A9C4E748B1952A17FA5C789D4848B1D2E09425AGCGAM" TargetMode="External"/><Relationship Id="rId230" Type="http://schemas.openxmlformats.org/officeDocument/2006/relationships/hyperlink" Target="consultantplus://offline/ref=B317779A0C9B8CD4A3CE9EEF64E85532683FD97FFCE8B83735E33DDB50698C703E77B6D3367AFBBD9442C48713DDC6011679AAE32490EF7ADB9EB7HEG0M" TargetMode="External"/><Relationship Id="rId25" Type="http://schemas.openxmlformats.org/officeDocument/2006/relationships/hyperlink" Target="consultantplus://offline/ref=803F65F5AA7B1B917C27DA469386D3F31E9D5B863EE2932D31AADFD24AB24CABE4A54C446EC943728C0C07F225F2CA8BGDG5M" TargetMode="External"/><Relationship Id="rId46" Type="http://schemas.openxmlformats.org/officeDocument/2006/relationships/hyperlink" Target="consultantplus://offline/ref=803F65F5AA7B1B917C27DA469386D3F31E9D5B863DE0942735AADFD24AB24CABE4A54C566E914F728D1206F730A49BCD80978A1E2E0A4046C88D72G4G0M" TargetMode="External"/><Relationship Id="rId67" Type="http://schemas.openxmlformats.org/officeDocument/2006/relationships/hyperlink" Target="consultantplus://offline/ref=803F65F5AA7B1B917C27DA469386D3F31E9D5B863DE0942735AADFD24AB24CABE4A54C566E914F728D1204F230A49BCD80978A1E2E0A4046C88D72G4G0M" TargetMode="External"/><Relationship Id="rId116" Type="http://schemas.openxmlformats.org/officeDocument/2006/relationships/hyperlink" Target="consultantplus://offline/ref=803F65F5AA7B1B917C27DA469386D3F31E9D5B863EE7952234AADFD24AB24CABE4A54C566E914F728D1204F130A49BCD80978A1E2E0A4046C88D72G4G0M" TargetMode="External"/><Relationship Id="rId137" Type="http://schemas.openxmlformats.org/officeDocument/2006/relationships/hyperlink" Target="consultantplus://offline/ref=803F65F5AA7B1B917C27DA469386D3F31E9D5B863DE092253CAADFD24AB24CABE4A54C566E914F728D1307F030A49BCD80978A1E2E0A4046C88D72G4G0M" TargetMode="External"/><Relationship Id="rId158" Type="http://schemas.openxmlformats.org/officeDocument/2006/relationships/hyperlink" Target="consultantplus://offline/ref=803F65F5AA7B1B917C27DA469386D3F31E9D5B863DE3952D37AADFD24AB24CABE4A54C566E914F728D1305F830A49BCD80978A1E2E0A4046C88D72G4G0M" TargetMode="External"/><Relationship Id="rId20" Type="http://schemas.openxmlformats.org/officeDocument/2006/relationships/hyperlink" Target="consultantplus://offline/ref=803F65F5AA7B1B917C27DA469386D3F31E9D5B863FE9962334AADFD24AB24CABE4A54C446EC943728C0C07F225F2CA8BGDG5M" TargetMode="External"/><Relationship Id="rId41" Type="http://schemas.openxmlformats.org/officeDocument/2006/relationships/hyperlink" Target="consultantplus://offline/ref=803F65F5AA7B1B917C27DA469386D3F31E9D5B863DE0942735AADFD24AB24CABE4A54C566E914F728D1206F530A49BCD80978A1E2E0A4046C88D72G4G0M" TargetMode="External"/><Relationship Id="rId62" Type="http://schemas.openxmlformats.org/officeDocument/2006/relationships/hyperlink" Target="consultantplus://offline/ref=803F65F5AA7B1B917C27DA469386D3F31E9D5B863DE2952D31AADFD24AB24CABE4A54C566E914F728D1204F030A49BCD80978A1E2E0A4046C88D72G4G0M" TargetMode="External"/><Relationship Id="rId83" Type="http://schemas.openxmlformats.org/officeDocument/2006/relationships/hyperlink" Target="consultantplus://offline/ref=803F65F5AA7B1B917C27DA469386D3F31E9D5B863DE3952D37AADFD24AB24CABE4A54C566E914F728D1205F630A49BCD80978A1E2E0A4046C88D72G4G0M" TargetMode="External"/><Relationship Id="rId88" Type="http://schemas.openxmlformats.org/officeDocument/2006/relationships/hyperlink" Target="consultantplus://offline/ref=803F65F5AA7B1B917C27C44B85EA8FFE1C9000893DE09D7368F5848F1DBB46FCB1EA4D182A9D50738F0C04F039GFG0M" TargetMode="External"/><Relationship Id="rId111" Type="http://schemas.openxmlformats.org/officeDocument/2006/relationships/hyperlink" Target="consultantplus://offline/ref=803F65F5AA7B1B917C27C44B85EA8FFE1C96018938E99D7368F5848F1DBB46FCB1EA4D182A9D50738F0C04F039GFG0M" TargetMode="External"/><Relationship Id="rId132" Type="http://schemas.openxmlformats.org/officeDocument/2006/relationships/hyperlink" Target="consultantplus://offline/ref=803F65F5AA7B1B917C27DA469386D3F31E9D5B863EE7952234AADFD24AB24CABE4A54C566E914F728D1204F630A49BCD80978A1E2E0A4046C88D72G4G0M" TargetMode="External"/><Relationship Id="rId153" Type="http://schemas.openxmlformats.org/officeDocument/2006/relationships/hyperlink" Target="consultantplus://offline/ref=803F65F5AA7B1B917C27DA469386D3F31E9D5B863DE3952D37AADFD24AB24CABE4A54C566E914F728D1307F430A49BCD80978A1E2E0A4046C88D72G4G0M" TargetMode="External"/><Relationship Id="rId174" Type="http://schemas.openxmlformats.org/officeDocument/2006/relationships/hyperlink" Target="consultantplus://offline/ref=803F65F5AA7B1B917C27DA469386D3F31E9D5B863DE2952D31AADFD24AB24CABE4A54C566E914F728D1002F530A49BCD80978A1E2E0A4046C88D72G4G0M" TargetMode="External"/><Relationship Id="rId179" Type="http://schemas.openxmlformats.org/officeDocument/2006/relationships/hyperlink" Target="consultantplus://offline/ref=803F65F5AA7B1B917C27DA469386D3F31E9D5B863DE3952D37AADFD24AB24CABE4A54C566E914F728D1106F830A49BCD80978A1E2E0A4046C88D72G4G0M" TargetMode="External"/><Relationship Id="rId195" Type="http://schemas.openxmlformats.org/officeDocument/2006/relationships/hyperlink" Target="consultantplus://offline/ref=803F65F5AA7B1B917C27DA469386D3F31E9D5B863DE3952D37AADFD24AB24CABE4A54C566E914F728D1102F530A49BCD80978A1E2E0A4046C88D72G4G0M" TargetMode="External"/><Relationship Id="rId209" Type="http://schemas.openxmlformats.org/officeDocument/2006/relationships/hyperlink" Target="consultantplus://offline/ref=803F65F5AA7B1B917C27DA469386D3F31E9D5B863DE3952D37AADFD24AB24CABE4A54C566E914F728D1607F630A49BCD80978A1E2E0A4046C88D72G4G0M" TargetMode="External"/><Relationship Id="rId190" Type="http://schemas.openxmlformats.org/officeDocument/2006/relationships/hyperlink" Target="consultantplus://offline/ref=803F65F5AA7B1B917C27C44B85EA8FFE1C93028B39E99D7368F5848F1DBB46FCA3EA15142A9C4E738A1952A17FA5C789D4848B1D2E09425AGCGAM" TargetMode="External"/><Relationship Id="rId204" Type="http://schemas.openxmlformats.org/officeDocument/2006/relationships/hyperlink" Target="consultantplus://offline/ref=803F65F5AA7B1B917C27DA469386D3F31E9D5B863DE3952D37AADFD24AB24CABE4A54C566E914F728D1607F130A49BCD80978A1E2E0A4046C88D72G4G0M" TargetMode="External"/><Relationship Id="rId220" Type="http://schemas.openxmlformats.org/officeDocument/2006/relationships/hyperlink" Target="consultantplus://offline/ref=803F65F5AA7B1B917C27C44B85EA8FFE1C93028B39E99D7368F5848F1DBB46FCA3EA15142A9C4E768D1952A17FA5C789D4848B1D2E09425AGCGAM" TargetMode="External"/><Relationship Id="rId225" Type="http://schemas.openxmlformats.org/officeDocument/2006/relationships/hyperlink" Target="consultantplus://offline/ref=803F65F5AA7B1B917C27DA469386D3F31E9D5B863DE092253CAADFD24AB24CABE4A54C566E914F728E1006F230A49BCD80978A1E2E0A4046C88D72G4G0M" TargetMode="External"/><Relationship Id="rId15" Type="http://schemas.openxmlformats.org/officeDocument/2006/relationships/hyperlink" Target="consultantplus://offline/ref=803F65F5AA7B1B917C27DA469386D3F31E9D5B863EE6902534AADFD24AB24CABE4A54C446EC943728C0C07F225F2CA8BGDG5M" TargetMode="External"/><Relationship Id="rId36" Type="http://schemas.openxmlformats.org/officeDocument/2006/relationships/hyperlink" Target="consultantplus://offline/ref=803F65F5AA7B1B917C27DA469386D3F31E9D5B863EE69F2637AADFD24AB24CABE4A54C566E914F728D1206F530A49BCD80978A1E2E0A4046C88D72G4G0M" TargetMode="External"/><Relationship Id="rId57" Type="http://schemas.openxmlformats.org/officeDocument/2006/relationships/hyperlink" Target="consultantplus://offline/ref=803F65F5AA7B1B917C27DA469386D3F31E9D5B863DE092253CAADFD24AB24CABE4A54C566E914F728D1205F530A49BCD80978A1E2E0A4046C88D72G4G0M" TargetMode="External"/><Relationship Id="rId106" Type="http://schemas.openxmlformats.org/officeDocument/2006/relationships/hyperlink" Target="consultantplus://offline/ref=803F65F5AA7B1B917C27C44B85EA8FFE1C9000893DE09D7368F5848F1DBB46FCB1EA4D182A9D50738F0C04F039GFG0M" TargetMode="External"/><Relationship Id="rId127" Type="http://schemas.openxmlformats.org/officeDocument/2006/relationships/hyperlink" Target="consultantplus://offline/ref=803F65F5AA7B1B917C27DA469386D3F31E9D5B863EE89F2D34AADFD24AB24CABE4A54C566E914F728D1204F830A49BCD80978A1E2E0A4046C88D72G4G0M" TargetMode="External"/><Relationship Id="rId10" Type="http://schemas.openxmlformats.org/officeDocument/2006/relationships/hyperlink" Target="consultantplus://offline/ref=803F65F5AA7B1B917C27DA469386D3F31E9D5B863DE0942735AADFD24AB24CABE4A54C566E914F728D1206F530A49BCD80978A1E2E0A4046C88D72G4G0M" TargetMode="External"/><Relationship Id="rId31" Type="http://schemas.openxmlformats.org/officeDocument/2006/relationships/hyperlink" Target="consultantplus://offline/ref=803F65F5AA7B1B917C27DA469386D3F31E9D5B863EE3912530AADFD24AB24CABE4A54C446EC943728C0C07F225F2CA8BGDG5M" TargetMode="External"/><Relationship Id="rId52" Type="http://schemas.openxmlformats.org/officeDocument/2006/relationships/hyperlink" Target="consultantplus://offline/ref=803F65F5AA7B1B917C27DA469386D3F31E9D5B863DE2952D31AADFD24AB24CABE4A54C566E914F728D1206F830A49BCD80978A1E2E0A4046C88D72G4G0M" TargetMode="External"/><Relationship Id="rId73" Type="http://schemas.openxmlformats.org/officeDocument/2006/relationships/hyperlink" Target="consultantplus://offline/ref=803F65F5AA7B1B917C27DA469386D3F31E9D5B863DE092253CAADFD24AB24CABE4A54C566E914F728D1203F630A49BCD80978A1E2E0A4046C88D72G4G0M" TargetMode="External"/><Relationship Id="rId78" Type="http://schemas.openxmlformats.org/officeDocument/2006/relationships/hyperlink" Target="consultantplus://offline/ref=803F65F5AA7B1B917C27DA469386D3F31E9D5B863EE7952234AADFD24AB24CABE4A54C566E914F728D1207F530A49BCD80978A1E2E0A4046C88D72G4G0M" TargetMode="External"/><Relationship Id="rId94" Type="http://schemas.openxmlformats.org/officeDocument/2006/relationships/hyperlink" Target="consultantplus://offline/ref=803F65F5AA7B1B917C27C44B85EA8FFE1C9505833AE19D7368F5848F1DBB46FCB1EA4D182A9D50738F0C04F039GFG0M" TargetMode="External"/><Relationship Id="rId99" Type="http://schemas.openxmlformats.org/officeDocument/2006/relationships/hyperlink" Target="consultantplus://offline/ref=803F65F5AA7B1B917C27C44B85EA8FFE1C960D8B3DE99D7368F5848F1DBB46FCA3EA15142A9C4E72851952A17FA5C789D4848B1D2E09425AGCGAM" TargetMode="External"/><Relationship Id="rId101" Type="http://schemas.openxmlformats.org/officeDocument/2006/relationships/hyperlink" Target="consultantplus://offline/ref=803F65F5AA7B1B917C27C44B85EA8FFE1C9001893EE29D7368F5848F1DBB46FCB1EA4D182A9D50738F0C04F039GFG0M" TargetMode="External"/><Relationship Id="rId122" Type="http://schemas.openxmlformats.org/officeDocument/2006/relationships/hyperlink" Target="consultantplus://offline/ref=803F65F5AA7B1B917C27DA469386D3F31E9D5B863DE0942735AADFD24AB24CABE4A54C566E914F728D1205F830A49BCD80978A1E2E0A4046C88D72G4G0M" TargetMode="External"/><Relationship Id="rId143" Type="http://schemas.openxmlformats.org/officeDocument/2006/relationships/hyperlink" Target="consultantplus://offline/ref=803F65F5AA7B1B917C27DA469386D3F31E9D5B863DE092253CAADFD24AB24CABE4A54C566E914F728D1304F630A49BCD80978A1E2E0A4046C88D72G4G0M" TargetMode="External"/><Relationship Id="rId148" Type="http://schemas.openxmlformats.org/officeDocument/2006/relationships/hyperlink" Target="consultantplus://offline/ref=803F65F5AA7B1B917C27DA469386D3F31E9D5B863DE2952D31AADFD24AB24CABE4A54C566E914F728D1203F630A49BCD80978A1E2E0A4046C88D72G4G0M" TargetMode="External"/><Relationship Id="rId164" Type="http://schemas.openxmlformats.org/officeDocument/2006/relationships/hyperlink" Target="consultantplus://offline/ref=803F65F5AA7B1B917C27DA469386D3F31E9D5B863DE3952D37AADFD24AB24CABE4A54C566E914F728D130FF830A49BCD80978A1E2E0A4046C88D72G4G0M" TargetMode="External"/><Relationship Id="rId169" Type="http://schemas.openxmlformats.org/officeDocument/2006/relationships/hyperlink" Target="consultantplus://offline/ref=803F65F5AA7B1B917C27DA469386D3F31E9D5B863DE2952D31AADFD24AB24CABE4A54C566E914F728D130FF730A49BCD80978A1E2E0A4046C88D72G4G0M" TargetMode="External"/><Relationship Id="rId185" Type="http://schemas.openxmlformats.org/officeDocument/2006/relationships/hyperlink" Target="consultantplus://offline/ref=803F65F5AA7B1B917C27C44B85EA8FFE1C93028B39E99D7368F5848F1DBB46FCA3EA15142A9C4E768D1952A17FA5C789D4848B1D2E09425AGCG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03F65F5AA7B1B917C27DA469386D3F31E9D5B863EE99E2C32AADFD24AB24CABE4A54C566E914F728D1206F530A49BCD80978A1E2E0A4046C88D72G4G0M" TargetMode="External"/><Relationship Id="rId180" Type="http://schemas.openxmlformats.org/officeDocument/2006/relationships/hyperlink" Target="consultantplus://offline/ref=803F65F5AA7B1B917C27DA469386D3F31E9D5B863DE3952D37AADFD24AB24CABE4A54C566E914F728D1104F130A49BCD80978A1E2E0A4046C88D72G4G0M" TargetMode="External"/><Relationship Id="rId210" Type="http://schemas.openxmlformats.org/officeDocument/2006/relationships/hyperlink" Target="consultantplus://offline/ref=803F65F5AA7B1B917C27DA469386D3F31E9D5B863DE3952D37AADFD24AB24CABE4A54C566E914F728D1607F830A49BCD80978A1E2E0A4046C88D72G4G0M" TargetMode="External"/><Relationship Id="rId215" Type="http://schemas.openxmlformats.org/officeDocument/2006/relationships/hyperlink" Target="consultantplus://offline/ref=803F65F5AA7B1B917C27C44B85EA8FFE1C93028B39E99D7368F5848F1DBB46FCA3EA15142A9C4E73841952A17FA5C789D4848B1D2E09425AGCGAM" TargetMode="External"/><Relationship Id="rId26" Type="http://schemas.openxmlformats.org/officeDocument/2006/relationships/hyperlink" Target="consultantplus://offline/ref=803F65F5AA7B1B917C27DA469386D3F31E9D5B863EE29E273CAADFD24AB24CABE4A54C446EC943728C0C07F225F2CA8BGDG5M" TargetMode="External"/><Relationship Id="rId231" Type="http://schemas.openxmlformats.org/officeDocument/2006/relationships/hyperlink" Target="consultantplus://offline/ref=B317779A0C9B8CD4A3CE80E27284093F6A328677FFEEB0696ABC6686076086276B38B79D7276E4BC955FC4811AH8G9M" TargetMode="External"/><Relationship Id="rId47" Type="http://schemas.openxmlformats.org/officeDocument/2006/relationships/hyperlink" Target="consultantplus://offline/ref=803F65F5AA7B1B917C27DA469386D3F31E9D5B863DE092253CAADFD24AB24CABE4A54C566E914F728D1206F830A49BCD80978A1E2E0A4046C88D72G4G0M" TargetMode="External"/><Relationship Id="rId68" Type="http://schemas.openxmlformats.org/officeDocument/2006/relationships/hyperlink" Target="consultantplus://offline/ref=803F65F5AA7B1B917C27DA469386D3F31E9D5B863DE0942735AADFD24AB24CABE4A54C566E914F728D1204F430A49BCD80978A1E2E0A4046C88D72G4G0M" TargetMode="External"/><Relationship Id="rId89" Type="http://schemas.openxmlformats.org/officeDocument/2006/relationships/hyperlink" Target="consultantplus://offline/ref=803F65F5AA7B1B917C27C44B85EA8FFE1C9000893FE29D7368F5848F1DBB46FCB1EA4D182A9D50738F0C04F039GFG0M" TargetMode="External"/><Relationship Id="rId112" Type="http://schemas.openxmlformats.org/officeDocument/2006/relationships/hyperlink" Target="consultantplus://offline/ref=803F65F5AA7B1B917C27C44B85EA8FFE1C9505833AE19D7368F5848F1DBB46FCB1EA4D182A9D50738F0C04F039GFG0M" TargetMode="External"/><Relationship Id="rId133" Type="http://schemas.openxmlformats.org/officeDocument/2006/relationships/hyperlink" Target="consultantplus://offline/ref=803F65F5AA7B1B917C27DA469386D3F31E9D5B863DE092253CAADFD24AB24CABE4A54C566E914F728D1306F130A49BCD80978A1E2E0A4046C88D72G4G0M" TargetMode="External"/><Relationship Id="rId154" Type="http://schemas.openxmlformats.org/officeDocument/2006/relationships/hyperlink" Target="consultantplus://offline/ref=803F65F5AA7B1B917C27DA469386D3F31E9D5B863DE2952D31AADFD24AB24CABE4A54C566E914F728D120FF130A49BCD80978A1E2E0A4046C88D72G4G0M" TargetMode="External"/><Relationship Id="rId175" Type="http://schemas.openxmlformats.org/officeDocument/2006/relationships/hyperlink" Target="consultantplus://offline/ref=803F65F5AA7B1B917C27DA469386D3F31E9D5B863DE3952D37AADFD24AB24CABE4A54C566E914F728D1003F930A49BCD80978A1E2E0A4046C88D72G4G0M" TargetMode="External"/><Relationship Id="rId196" Type="http://schemas.openxmlformats.org/officeDocument/2006/relationships/hyperlink" Target="consultantplus://offline/ref=803F65F5AA7B1B917C27DA469386D3F31E9D5B863DE3952D37AADFD24AB24CABE4A54C566E914F728D1103F730A49BCD80978A1E2E0A4046C88D72G4G0M" TargetMode="External"/><Relationship Id="rId200" Type="http://schemas.openxmlformats.org/officeDocument/2006/relationships/hyperlink" Target="consultantplus://offline/ref=803F65F5AA7B1B917C27DA469386D3F31E9D5B863DE3952D37AADFD24AB24CABE4A54C566E914F728D110FF330A49BCD80978A1E2E0A4046C88D72G4G0M" TargetMode="External"/><Relationship Id="rId16" Type="http://schemas.openxmlformats.org/officeDocument/2006/relationships/hyperlink" Target="consultantplus://offline/ref=803F65F5AA7B1B917C27DA469386D3F31E9D5B863FE7902D31AADFD24AB24CABE4A54C446EC943728C0C07F225F2CA8BGDG5M" TargetMode="External"/><Relationship Id="rId221" Type="http://schemas.openxmlformats.org/officeDocument/2006/relationships/hyperlink" Target="consultantplus://offline/ref=803F65F5AA7B1B917C27C44B85EA8FFE1C93028B39E99D7368F5848F1DBB46FCA3EA15142A9C4E768F1952A17FA5C789D4848B1D2E09425AGCGAM" TargetMode="External"/><Relationship Id="rId37" Type="http://schemas.openxmlformats.org/officeDocument/2006/relationships/hyperlink" Target="consultantplus://offline/ref=803F65F5AA7B1B917C27DA469386D3F31E9D5B863EE7952234AADFD24AB24CABE4A54C566E914F728D1206F530A49BCD80978A1E2E0A4046C88D72G4G0M" TargetMode="External"/><Relationship Id="rId58" Type="http://schemas.openxmlformats.org/officeDocument/2006/relationships/hyperlink" Target="consultantplus://offline/ref=803F65F5AA7B1B917C27DA469386D3F31E9D5B863DE092253CAADFD24AB24CABE4A54C566E914F728D1205F730A49BCD80978A1E2E0A4046C88D72G4G0M" TargetMode="External"/><Relationship Id="rId79" Type="http://schemas.openxmlformats.org/officeDocument/2006/relationships/hyperlink" Target="consultantplus://offline/ref=803F65F5AA7B1B917C27DA469386D3F31E9D5B863DE2952D31AADFD24AB24CABE4A54C566E914F728D1204F230A49BCD80978A1E2E0A4046C88D72G4G0M" TargetMode="External"/><Relationship Id="rId102" Type="http://schemas.openxmlformats.org/officeDocument/2006/relationships/hyperlink" Target="consultantplus://offline/ref=803F65F5AA7B1B917C27C44B85EA8FFE1D9703883DE39D7368F5848F1DBB46FCA3EA15142A9C4E73851952A17FA5C789D4848B1D2E09425AGCGAM" TargetMode="External"/><Relationship Id="rId123" Type="http://schemas.openxmlformats.org/officeDocument/2006/relationships/hyperlink" Target="consultantplus://offline/ref=803F65F5AA7B1B917C27DA469386D3F31E9D5B863DE0942735AADFD24AB24CABE4A54C566E914F728D1202F130A49BCD80978A1E2E0A4046C88D72G4G0M" TargetMode="External"/><Relationship Id="rId144" Type="http://schemas.openxmlformats.org/officeDocument/2006/relationships/hyperlink" Target="consultantplus://offline/ref=803F65F5AA7B1B917C27DA469386D3F31E9D5B863DE2952D31AADFD24AB24CABE4A54C566E914F728D1202F230A49BCD80978A1E2E0A4046C88D72G4G0M" TargetMode="External"/><Relationship Id="rId90" Type="http://schemas.openxmlformats.org/officeDocument/2006/relationships/hyperlink" Target="consultantplus://offline/ref=803F65F5AA7B1B917C27C44B85EA8FFE1C94018B3FE39D7368F5848F1DBB46FCB1EA4D182A9D50738F0C04F039GFG0M" TargetMode="External"/><Relationship Id="rId165" Type="http://schemas.openxmlformats.org/officeDocument/2006/relationships/hyperlink" Target="consultantplus://offline/ref=803F65F5AA7B1B917C27DA469386D3F31E9D5B863DE3952D37AADFD24AB24CABE4A54C566E914F728D1007F030A49BCD80978A1E2E0A4046C88D72G4G0M" TargetMode="External"/><Relationship Id="rId186" Type="http://schemas.openxmlformats.org/officeDocument/2006/relationships/hyperlink" Target="consultantplus://offline/ref=803F65F5AA7B1B917C27C44B85EA8FFE1C93028B39E99D7368F5848F1DBB46FCA3EA15142A9C4E76851952A17FA5C789D4848B1D2E09425AGCGAM" TargetMode="External"/><Relationship Id="rId211" Type="http://schemas.openxmlformats.org/officeDocument/2006/relationships/hyperlink" Target="consultantplus://offline/ref=803F65F5AA7B1B917C27DA469386D3F31E9D5B863DE3952D37AADFD24AB24CABE4A54C566E914F728D1607F930A49BCD80978A1E2E0A4046C88D72G4G0M" TargetMode="External"/><Relationship Id="rId232" Type="http://schemas.openxmlformats.org/officeDocument/2006/relationships/hyperlink" Target="consultantplus://offline/ref=B317779A0C9B8CD4A3CE80E27284093F6A328677FFEEB0696ABC6686076086276B38B79D7276E4BC955FC4811AH8G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156</Pages>
  <Words>37140</Words>
  <Characters>211702</Characters>
  <Application>Microsoft Office Word</Application>
  <DocSecurity>0</DocSecurity>
  <Lines>1764</Lines>
  <Paragraphs>496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Kulagina</dc:creator>
  <cp:keywords/>
  <dc:description/>
  <cp:lastModifiedBy>Kulagina</cp:lastModifiedBy>
  <cp:revision>1</cp:revision>
  <dcterms:created xsi:type="dcterms:W3CDTF">2020-12-01T12:06:00Z</dcterms:created>
  <dcterms:modified xsi:type="dcterms:W3CDTF">2020-12-01T12:07:00Z</dcterms:modified>
</cp:coreProperties>
</file>