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6" w:rsidRPr="0069284A" w:rsidRDefault="00334616" w:rsidP="00334616">
      <w:pPr>
        <w:rPr>
          <w:rFonts w:eastAsia="Times New Roman"/>
          <w:bCs/>
          <w:sz w:val="20"/>
          <w:szCs w:val="20"/>
        </w:rPr>
      </w:pPr>
      <w:r w:rsidRPr="0069284A">
        <w:rPr>
          <w:rFonts w:eastAsia="Times New Roman"/>
          <w:bCs/>
          <w:sz w:val="20"/>
          <w:szCs w:val="20"/>
        </w:rPr>
        <w:tab/>
      </w:r>
      <w:r w:rsidRPr="0069284A">
        <w:rPr>
          <w:rFonts w:eastAsia="Times New Roman"/>
          <w:bCs/>
          <w:sz w:val="20"/>
          <w:szCs w:val="20"/>
        </w:rPr>
        <w:tab/>
      </w:r>
      <w:r w:rsidRPr="0069284A">
        <w:rPr>
          <w:rFonts w:eastAsia="Times New Roman"/>
          <w:bCs/>
          <w:sz w:val="20"/>
          <w:szCs w:val="20"/>
        </w:rPr>
        <w:tab/>
      </w:r>
      <w:r w:rsidRPr="0069284A">
        <w:rPr>
          <w:rFonts w:eastAsia="Times New Roman"/>
          <w:bCs/>
          <w:sz w:val="20"/>
          <w:szCs w:val="20"/>
        </w:rPr>
        <w:tab/>
      </w:r>
      <w:r w:rsidRPr="0069284A">
        <w:rPr>
          <w:rFonts w:eastAsia="Times New Roman"/>
          <w:bCs/>
          <w:sz w:val="20"/>
          <w:szCs w:val="20"/>
        </w:rPr>
        <w:tab/>
      </w:r>
      <w:r w:rsidRPr="0069284A"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</w:t>
      </w:r>
      <w:r w:rsidRPr="0069284A">
        <w:rPr>
          <w:rFonts w:eastAsia="Times New Roman"/>
          <w:bCs/>
          <w:sz w:val="20"/>
          <w:szCs w:val="20"/>
        </w:rPr>
        <w:t>ПРОЕКТ</w:t>
      </w:r>
    </w:p>
    <w:p w:rsidR="00334616" w:rsidRPr="0069284A" w:rsidRDefault="00334616" w:rsidP="00334616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</w:t>
      </w:r>
    </w:p>
    <w:p w:rsidR="00334616" w:rsidRPr="0069284A" w:rsidRDefault="00334616" w:rsidP="00334616">
      <w:pPr>
        <w:rPr>
          <w:rFonts w:eastAsia="Times New Roman"/>
          <w:bCs/>
          <w:sz w:val="20"/>
          <w:szCs w:val="20"/>
        </w:rPr>
      </w:pPr>
    </w:p>
    <w:p w:rsidR="00334616" w:rsidRPr="0069284A" w:rsidRDefault="00334616" w:rsidP="00334616">
      <w:pPr>
        <w:rPr>
          <w:rFonts w:eastAsia="Times New Roman"/>
          <w:bCs/>
          <w:sz w:val="24"/>
          <w:szCs w:val="24"/>
        </w:rPr>
      </w:pPr>
      <w:r w:rsidRPr="0069284A">
        <w:rPr>
          <w:rFonts w:eastAsia="Times New Roman"/>
          <w:bCs/>
          <w:sz w:val="24"/>
          <w:szCs w:val="24"/>
        </w:rPr>
        <w:t>УКАЗ</w:t>
      </w:r>
    </w:p>
    <w:p w:rsidR="00334616" w:rsidRPr="0069284A" w:rsidRDefault="00334616" w:rsidP="00334616">
      <w:pPr>
        <w:rPr>
          <w:rFonts w:eastAsia="Times New Roman"/>
          <w:bCs/>
          <w:sz w:val="24"/>
          <w:szCs w:val="24"/>
        </w:rPr>
      </w:pPr>
      <w:r w:rsidRPr="0069284A">
        <w:rPr>
          <w:rFonts w:eastAsia="Times New Roman"/>
          <w:bCs/>
          <w:sz w:val="24"/>
          <w:szCs w:val="24"/>
        </w:rPr>
        <w:t>ГУБЕРНАТОРА БРЯНСКОЙ ОБЛАСТИ</w:t>
      </w:r>
    </w:p>
    <w:tbl>
      <w:tblPr>
        <w:tblW w:w="25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334616" w:rsidRPr="0069284A" w:rsidTr="00124D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4616" w:rsidRPr="0069284A" w:rsidRDefault="00334616" w:rsidP="00124D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4616" w:rsidRPr="0069284A" w:rsidRDefault="00334616" w:rsidP="00124D1C">
            <w:pPr>
              <w:jc w:val="both"/>
              <w:rPr>
                <w:rFonts w:eastAsia="Times New Roman"/>
                <w:szCs w:val="28"/>
              </w:rPr>
            </w:pPr>
            <w:r w:rsidRPr="0069284A">
              <w:rPr>
                <w:rFonts w:eastAsia="Times New Roman"/>
                <w:sz w:val="20"/>
                <w:szCs w:val="20"/>
              </w:rPr>
              <w:br/>
            </w:r>
            <w:r w:rsidRPr="0069284A">
              <w:rPr>
                <w:rFonts w:eastAsia="Times New Roman"/>
                <w:szCs w:val="28"/>
              </w:rPr>
              <w:t>от                                №</w:t>
            </w:r>
          </w:p>
          <w:p w:rsidR="00334616" w:rsidRPr="0069284A" w:rsidRDefault="00334616" w:rsidP="00124D1C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</w:t>
            </w:r>
            <w:r w:rsidRPr="0069284A">
              <w:rPr>
                <w:rFonts w:eastAsia="Times New Roman"/>
                <w:szCs w:val="28"/>
              </w:rPr>
              <w:t>г. Брянск</w:t>
            </w:r>
          </w:p>
          <w:p w:rsidR="00334616" w:rsidRPr="0069284A" w:rsidRDefault="00334616" w:rsidP="00124D1C">
            <w:pPr>
              <w:jc w:val="left"/>
              <w:rPr>
                <w:rFonts w:eastAsia="Times New Roman"/>
                <w:szCs w:val="28"/>
              </w:rPr>
            </w:pPr>
          </w:p>
        </w:tc>
      </w:tr>
      <w:tr w:rsidR="00334616" w:rsidRPr="0069284A" w:rsidTr="00124D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4616" w:rsidRPr="0069284A" w:rsidRDefault="00334616" w:rsidP="00124D1C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334616" w:rsidRPr="0069284A" w:rsidTr="00124D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4616" w:rsidRPr="0069284A" w:rsidRDefault="00334616" w:rsidP="00124D1C">
            <w:pPr>
              <w:jc w:val="both"/>
              <w:rPr>
                <w:rFonts w:eastAsia="Times New Roman"/>
                <w:szCs w:val="28"/>
              </w:rPr>
            </w:pPr>
            <w:r w:rsidRPr="0069284A">
              <w:rPr>
                <w:rFonts w:eastAsia="Times New Roman"/>
                <w:szCs w:val="28"/>
              </w:rPr>
              <w:t>О внесении изменений в состав межведомственного координационного совета по защите прав потребителей на территории Брянской области</w:t>
            </w:r>
          </w:p>
        </w:tc>
      </w:tr>
    </w:tbl>
    <w:p w:rsidR="00334616" w:rsidRPr="0069284A" w:rsidRDefault="00334616" w:rsidP="00334616">
      <w:pPr>
        <w:jc w:val="both"/>
        <w:rPr>
          <w:rFonts w:eastAsia="Times New Roman"/>
          <w:szCs w:val="28"/>
        </w:rPr>
      </w:pP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proofErr w:type="gramStart"/>
      <w:r w:rsidRPr="0069284A">
        <w:rPr>
          <w:rFonts w:eastAsia="Times New Roman"/>
          <w:szCs w:val="28"/>
        </w:rPr>
        <w:t>В связи с кадровыми изменениями в составе межведомственного  координационного совета по защите прав потребителей на территории</w:t>
      </w:r>
      <w:proofErr w:type="gramEnd"/>
      <w:r w:rsidRPr="0069284A">
        <w:rPr>
          <w:rFonts w:eastAsia="Times New Roman"/>
          <w:szCs w:val="28"/>
        </w:rPr>
        <w:t xml:space="preserve"> Брянской области</w:t>
      </w:r>
    </w:p>
    <w:p w:rsidR="00334616" w:rsidRPr="0069284A" w:rsidRDefault="00334616" w:rsidP="00334616">
      <w:pPr>
        <w:jc w:val="left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ПОСТАНОВЛЯЮ:</w:t>
      </w:r>
    </w:p>
    <w:p w:rsidR="00334616" w:rsidRPr="0069284A" w:rsidRDefault="00334616" w:rsidP="00334616">
      <w:pPr>
        <w:jc w:val="left"/>
        <w:rPr>
          <w:rFonts w:eastAsia="Times New Roman"/>
          <w:szCs w:val="28"/>
        </w:rPr>
      </w:pP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1. Внести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 в состав 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>межведомственного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 координационного 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>совета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 по защите 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>прав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 потребителей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 на территории Брянской области, утвержденного </w:t>
      </w:r>
      <w:r>
        <w:rPr>
          <w:rFonts w:eastAsia="Times New Roman"/>
          <w:szCs w:val="28"/>
        </w:rPr>
        <w:t>у</w:t>
      </w:r>
      <w:r w:rsidRPr="0069284A">
        <w:rPr>
          <w:rFonts w:eastAsia="Times New Roman"/>
          <w:szCs w:val="28"/>
        </w:rPr>
        <w:t xml:space="preserve">казом  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Губернатора </w:t>
      </w:r>
      <w:r>
        <w:rPr>
          <w:rFonts w:eastAsia="Times New Roman"/>
          <w:szCs w:val="28"/>
        </w:rPr>
        <w:t xml:space="preserve">  </w:t>
      </w:r>
      <w:r w:rsidRPr="0069284A">
        <w:rPr>
          <w:rFonts w:eastAsia="Times New Roman"/>
          <w:szCs w:val="28"/>
        </w:rPr>
        <w:t xml:space="preserve">Брянской 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>области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29 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мая </w:t>
      </w:r>
      <w:r>
        <w:rPr>
          <w:rFonts w:eastAsia="Times New Roman"/>
          <w:szCs w:val="28"/>
        </w:rPr>
        <w:t xml:space="preserve">  </w:t>
      </w:r>
      <w:r w:rsidRPr="0069284A">
        <w:rPr>
          <w:rFonts w:eastAsia="Times New Roman"/>
          <w:szCs w:val="28"/>
        </w:rPr>
        <w:t>2015 года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№ 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>156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 «Об образовании межведомственного координационного совета по защите прав потребителей на территории Брянской области» следующие изменения:</w:t>
      </w:r>
      <w:r w:rsidRPr="0069284A">
        <w:rPr>
          <w:rFonts w:eastAsia="Times New Roman"/>
          <w:szCs w:val="28"/>
        </w:rPr>
        <w:br/>
        <w:t xml:space="preserve">         1.1. Включить в состав межведомственного координационного совета по защите прав потребителей на территории Брянской области:</w:t>
      </w: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proofErr w:type="spellStart"/>
      <w:r w:rsidRPr="0069284A">
        <w:rPr>
          <w:rFonts w:eastAsia="Times New Roman"/>
          <w:szCs w:val="28"/>
        </w:rPr>
        <w:t>Чернякову</w:t>
      </w:r>
      <w:proofErr w:type="spellEnd"/>
      <w:r w:rsidRPr="0069284A">
        <w:rPr>
          <w:rFonts w:eastAsia="Times New Roman"/>
          <w:szCs w:val="28"/>
        </w:rPr>
        <w:t xml:space="preserve"> Галину Петровну, главного консультанта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секретарь совета;</w:t>
      </w: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Емельяненко</w:t>
      </w:r>
      <w:r w:rsidRPr="0069284A">
        <w:rPr>
          <w:rFonts w:eastAsia="Times New Roman"/>
          <w:b/>
          <w:szCs w:val="28"/>
        </w:rPr>
        <w:t xml:space="preserve"> </w:t>
      </w:r>
      <w:r w:rsidRPr="0069284A">
        <w:rPr>
          <w:rFonts w:eastAsia="Times New Roman"/>
          <w:szCs w:val="28"/>
        </w:rPr>
        <w:t>Андрея Александровича, заместителя начальника управления ветеринарии Брянской области;</w:t>
      </w: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Лысенко Сергея Викторовича, директора департамента экономического  развития Брянской области;</w:t>
      </w: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Хоменкова Сергея Владимировича, начальника государственной жилищной инспекции Брянской области;</w:t>
      </w: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proofErr w:type="spellStart"/>
      <w:r w:rsidRPr="0069284A">
        <w:rPr>
          <w:rFonts w:eastAsia="Times New Roman"/>
          <w:szCs w:val="28"/>
        </w:rPr>
        <w:t>Формина</w:t>
      </w:r>
      <w:proofErr w:type="spellEnd"/>
      <w:r w:rsidRPr="0069284A">
        <w:rPr>
          <w:rFonts w:eastAsia="Times New Roman"/>
          <w:szCs w:val="28"/>
        </w:rPr>
        <w:t xml:space="preserve"> Павла Евгеньевича, начальника отдела иммиграционного контроля управления по вопросам миграции УМВД России по Брянской области подполковника полиции;</w:t>
      </w: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Мамонова Михаила Дмитриевича, председателя правления Брянской региональной общественной организации потребителей «Защита качества жизни и прав человека».</w:t>
      </w: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1.2. Исключить из состава межведомственного координационного совета по защите прав потребителей на территории Брянской области:</w:t>
      </w: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proofErr w:type="spellStart"/>
      <w:r w:rsidRPr="0069284A">
        <w:rPr>
          <w:rFonts w:eastAsia="Times New Roman"/>
          <w:szCs w:val="28"/>
        </w:rPr>
        <w:lastRenderedPageBreak/>
        <w:t>Милованову</w:t>
      </w:r>
      <w:proofErr w:type="spellEnd"/>
      <w:r w:rsidRPr="0069284A">
        <w:rPr>
          <w:rFonts w:eastAsia="Times New Roman"/>
          <w:szCs w:val="28"/>
        </w:rPr>
        <w:t xml:space="preserve"> А.Е., </w:t>
      </w:r>
      <w:proofErr w:type="spellStart"/>
      <w:r w:rsidRPr="0069284A">
        <w:rPr>
          <w:rFonts w:eastAsia="Times New Roman"/>
          <w:szCs w:val="28"/>
        </w:rPr>
        <w:t>Бузаеву</w:t>
      </w:r>
      <w:proofErr w:type="spellEnd"/>
      <w:r w:rsidRPr="0069284A">
        <w:rPr>
          <w:rFonts w:eastAsia="Times New Roman"/>
          <w:szCs w:val="28"/>
        </w:rPr>
        <w:t xml:space="preserve"> Г.А., </w:t>
      </w:r>
      <w:proofErr w:type="spellStart"/>
      <w:r w:rsidRPr="0069284A">
        <w:rPr>
          <w:rFonts w:eastAsia="Times New Roman"/>
          <w:szCs w:val="28"/>
        </w:rPr>
        <w:t>Изотенкова</w:t>
      </w:r>
      <w:proofErr w:type="spellEnd"/>
      <w:r w:rsidRPr="0069284A">
        <w:rPr>
          <w:rFonts w:eastAsia="Times New Roman"/>
          <w:szCs w:val="28"/>
        </w:rPr>
        <w:t xml:space="preserve"> А.А., Соломко С.И., </w:t>
      </w:r>
      <w:proofErr w:type="spellStart"/>
      <w:r w:rsidRPr="0069284A">
        <w:rPr>
          <w:rFonts w:eastAsia="Times New Roman"/>
          <w:szCs w:val="28"/>
        </w:rPr>
        <w:t>Формина</w:t>
      </w:r>
      <w:proofErr w:type="spellEnd"/>
      <w:r w:rsidRPr="0069284A">
        <w:rPr>
          <w:rFonts w:eastAsia="Times New Roman"/>
          <w:szCs w:val="28"/>
        </w:rPr>
        <w:t xml:space="preserve"> П.Е.</w:t>
      </w: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</w:p>
    <w:p w:rsidR="00334616" w:rsidRPr="0069284A" w:rsidRDefault="00334616" w:rsidP="00334616">
      <w:pPr>
        <w:ind w:firstLine="708"/>
        <w:jc w:val="both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 xml:space="preserve">2. </w:t>
      </w:r>
      <w:proofErr w:type="gramStart"/>
      <w:r w:rsidRPr="0069284A">
        <w:rPr>
          <w:rFonts w:eastAsia="Times New Roman"/>
          <w:szCs w:val="28"/>
        </w:rPr>
        <w:t>Контроль за</w:t>
      </w:r>
      <w:proofErr w:type="gramEnd"/>
      <w:r w:rsidRPr="0069284A">
        <w:rPr>
          <w:rFonts w:eastAsia="Times New Roman"/>
          <w:szCs w:val="28"/>
        </w:rPr>
        <w:t xml:space="preserve"> исполнением настоящего указа возложить на заместителя Губернатора Брянской области Резунова А.Г.</w:t>
      </w:r>
    </w:p>
    <w:p w:rsidR="00334616" w:rsidRDefault="00334616" w:rsidP="00334616">
      <w:pPr>
        <w:ind w:firstLine="708"/>
        <w:jc w:val="both"/>
        <w:rPr>
          <w:rFonts w:eastAsia="Times New Roman"/>
          <w:color w:val="203463"/>
          <w:szCs w:val="28"/>
        </w:rPr>
      </w:pPr>
    </w:p>
    <w:p w:rsidR="00334616" w:rsidRDefault="00334616" w:rsidP="00334616">
      <w:pPr>
        <w:ind w:firstLine="708"/>
        <w:jc w:val="both"/>
        <w:rPr>
          <w:rFonts w:eastAsia="Times New Roman"/>
          <w:color w:val="203463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334616" w:rsidTr="00124D1C">
        <w:trPr>
          <w:trHeight w:val="682"/>
          <w:tblCellSpacing w:w="0" w:type="dxa"/>
        </w:trPr>
        <w:tc>
          <w:tcPr>
            <w:tcW w:w="4000" w:type="pct"/>
            <w:vAlign w:val="center"/>
            <w:hideMark/>
          </w:tcPr>
          <w:p w:rsidR="00334616" w:rsidRDefault="00334616" w:rsidP="00124D1C">
            <w:pPr>
              <w:spacing w:line="256" w:lineRule="auto"/>
              <w:jc w:val="left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Губернатор   Брянской области</w:t>
            </w:r>
          </w:p>
        </w:tc>
        <w:tc>
          <w:tcPr>
            <w:tcW w:w="1000" w:type="pct"/>
            <w:vAlign w:val="center"/>
            <w:hideMark/>
          </w:tcPr>
          <w:p w:rsidR="00334616" w:rsidRDefault="00334616" w:rsidP="00124D1C">
            <w:pPr>
              <w:spacing w:line="256" w:lineRule="auto"/>
              <w:jc w:val="left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А.В. Богомаз</w:t>
            </w:r>
          </w:p>
        </w:tc>
      </w:tr>
    </w:tbl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252"/>
      </w:tblGrid>
      <w:tr w:rsidR="00334616" w:rsidTr="00124D1C">
        <w:tc>
          <w:tcPr>
            <w:tcW w:w="5104" w:type="dxa"/>
            <w:hideMark/>
          </w:tcPr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jc w:val="both"/>
              <w:rPr>
                <w:szCs w:val="28"/>
              </w:rPr>
            </w:pPr>
          </w:p>
          <w:p w:rsidR="00334616" w:rsidRDefault="00334616" w:rsidP="00124D1C">
            <w:pPr>
              <w:tabs>
                <w:tab w:val="right" w:pos="4888"/>
              </w:tabs>
              <w:jc w:val="left"/>
              <w:rPr>
                <w:rFonts w:eastAsia="Times New Roman"/>
                <w:szCs w:val="28"/>
              </w:rPr>
            </w:pPr>
          </w:p>
          <w:p w:rsidR="00334616" w:rsidRDefault="00334616" w:rsidP="00124D1C">
            <w:pPr>
              <w:tabs>
                <w:tab w:val="right" w:pos="4888"/>
              </w:tabs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252" w:type="dxa"/>
            <w:vAlign w:val="bottom"/>
            <w:hideMark/>
          </w:tcPr>
          <w:p w:rsidR="00334616" w:rsidRDefault="00334616" w:rsidP="00124D1C">
            <w:pPr>
              <w:tabs>
                <w:tab w:val="left" w:pos="2111"/>
              </w:tabs>
              <w:jc w:val="right"/>
              <w:rPr>
                <w:rFonts w:eastAsia="Times New Roman"/>
                <w:szCs w:val="28"/>
              </w:rPr>
            </w:pPr>
          </w:p>
        </w:tc>
      </w:tr>
    </w:tbl>
    <w:p w:rsidR="00566F3D" w:rsidRDefault="00566F3D" w:rsidP="00566F3D">
      <w:pPr>
        <w:jc w:val="both"/>
        <w:rPr>
          <w:szCs w:val="28"/>
        </w:rPr>
      </w:pPr>
    </w:p>
    <w:sectPr w:rsidR="0056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71" w:rsidRDefault="00D97D71" w:rsidP="00566F3D">
      <w:r>
        <w:separator/>
      </w:r>
    </w:p>
  </w:endnote>
  <w:endnote w:type="continuationSeparator" w:id="0">
    <w:p w:rsidR="00D97D71" w:rsidRDefault="00D97D71" w:rsidP="0056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71" w:rsidRDefault="00D97D71" w:rsidP="00566F3D">
      <w:r>
        <w:separator/>
      </w:r>
    </w:p>
  </w:footnote>
  <w:footnote w:type="continuationSeparator" w:id="0">
    <w:p w:rsidR="00D97D71" w:rsidRDefault="00D97D71" w:rsidP="0056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16"/>
    <w:rsid w:val="000E1128"/>
    <w:rsid w:val="00334616"/>
    <w:rsid w:val="00566F3D"/>
    <w:rsid w:val="00A04CD2"/>
    <w:rsid w:val="00D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616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34616"/>
    <w:rPr>
      <w:rFonts w:ascii="Times New Roman" w:eastAsia="Times New Roman" w:hAnsi="Times New Roman" w:cs="Times New Roman"/>
      <w:b/>
      <w:bCs/>
      <w:sz w:val="32"/>
      <w:lang w:eastAsia="ru-RU"/>
    </w:rPr>
  </w:style>
  <w:style w:type="table" w:styleId="a3">
    <w:name w:val="Table Grid"/>
    <w:basedOn w:val="a1"/>
    <w:uiPriority w:val="59"/>
    <w:rsid w:val="0033461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F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F3D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66F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F3D"/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616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34616"/>
    <w:rPr>
      <w:rFonts w:ascii="Times New Roman" w:eastAsia="Times New Roman" w:hAnsi="Times New Roman" w:cs="Times New Roman"/>
      <w:b/>
      <w:bCs/>
      <w:sz w:val="32"/>
      <w:lang w:eastAsia="ru-RU"/>
    </w:rPr>
  </w:style>
  <w:style w:type="table" w:styleId="a3">
    <w:name w:val="Table Grid"/>
    <w:basedOn w:val="a1"/>
    <w:uiPriority w:val="59"/>
    <w:rsid w:val="0033461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F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F3D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66F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F3D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</dc:creator>
  <cp:lastModifiedBy>Admin</cp:lastModifiedBy>
  <cp:revision>3</cp:revision>
  <dcterms:created xsi:type="dcterms:W3CDTF">2016-09-07T08:40:00Z</dcterms:created>
  <dcterms:modified xsi:type="dcterms:W3CDTF">2016-09-07T11:19:00Z</dcterms:modified>
</cp:coreProperties>
</file>